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jc w:val="center"/>
      </w:pPr>
      <w:r>
        <w:rPr>
          <w:rtl w:val="0"/>
        </w:rPr>
        <w:t>LESSON 16</w:t>
      </w:r>
    </w:p>
    <w:p>
      <w:pPr>
        <w:pStyle w:val="Body"/>
        <w:widowControl w:val="0"/>
        <w:spacing w:line="480" w:lineRule="auto"/>
        <w:jc w:val="center"/>
        <w:rPr>
          <w:sz w:val="28"/>
          <w:szCs w:val="28"/>
        </w:rPr>
      </w:pPr>
      <w:r>
        <w:drawing>
          <wp:inline distT="0" distB="0" distL="0" distR="0">
            <wp:extent cx="1828800" cy="1993900"/>
            <wp:effectExtent l="0" t="0" r="0" b="0"/>
            <wp:docPr id="1073741825" name="officeArt object" descr="C:\Users\jbn34\Downloads\riverfoal.PNG"/>
            <wp:cNvGraphicFramePr/>
            <a:graphic xmlns:a="http://schemas.openxmlformats.org/drawingml/2006/main">
              <a:graphicData uri="http://schemas.openxmlformats.org/drawingml/2006/picture">
                <pic:pic xmlns:pic="http://schemas.openxmlformats.org/drawingml/2006/picture">
                  <pic:nvPicPr>
                    <pic:cNvPr id="1073741825" name="C:\Users\jbn34\Downloads\riverfoal.PNG" descr="C:\Users\jbn34\Downloads\riverfoal.PNG"/>
                    <pic:cNvPicPr>
                      <a:picLocks noChangeAspect="1"/>
                    </pic:cNvPicPr>
                  </pic:nvPicPr>
                  <pic:blipFill>
                    <a:blip r:embed="rId4">
                      <a:extLst/>
                    </a:blip>
                    <a:stretch>
                      <a:fillRect/>
                    </a:stretch>
                  </pic:blipFill>
                  <pic:spPr>
                    <a:xfrm>
                      <a:off x="0" y="0"/>
                      <a:ext cx="1828800" cy="1993900"/>
                    </a:xfrm>
                    <a:prstGeom prst="rect">
                      <a:avLst/>
                    </a:prstGeom>
                    <a:ln w="12700" cap="flat">
                      <a:noFill/>
                      <a:miter lim="400000"/>
                    </a:ln>
                    <a:effectLst/>
                  </pic:spPr>
                </pic:pic>
              </a:graphicData>
            </a:graphic>
          </wp:inline>
        </w:drawing>
      </w:r>
    </w:p>
    <w:p>
      <w:pPr>
        <w:pStyle w:val="Body"/>
        <w:widowControl w:val="0"/>
        <w:spacing w:line="480" w:lineRule="auto"/>
        <w:jc w:val="center"/>
      </w:pPr>
      <w:r>
        <w:rPr>
          <w:i w:val="1"/>
          <w:iCs w:val="1"/>
          <w:rtl w:val="0"/>
          <w:lang w:val="it-IT"/>
        </w:rPr>
        <w:t xml:space="preserve">Apasha rin </w:t>
      </w:r>
      <w:r>
        <w:rPr>
          <w:i w:val="1"/>
          <w:iCs w:val="1"/>
          <w:rtl w:val="0"/>
          <w:lang w:val="es-ES_tradnl"/>
        </w:rPr>
        <w:t>ñ</w:t>
      </w:r>
      <w:r>
        <w:rPr>
          <w:i w:val="1"/>
          <w:iCs w:val="1"/>
          <w:rtl w:val="0"/>
        </w:rPr>
        <w:t>ukanchi llakiushkata</w:t>
      </w:r>
    </w:p>
    <w:p>
      <w:pPr>
        <w:pStyle w:val="Body"/>
        <w:widowControl w:val="0"/>
        <w:spacing w:line="480" w:lineRule="auto"/>
        <w:jc w:val="center"/>
      </w:pPr>
      <w:r>
        <w:rPr>
          <w:rtl w:val="0"/>
        </w:rPr>
        <w:t>‘</w:t>
      </w:r>
      <w:r>
        <w:rPr>
          <w:rtl w:val="0"/>
          <w:lang w:val="en-US"/>
        </w:rPr>
        <w:t>It goes carrying away our sadness.</w:t>
      </w:r>
      <w:r>
        <w:rPr>
          <w:rtl w:val="0"/>
        </w:rPr>
        <w:t>’</w:t>
      </w:r>
    </w:p>
    <w:p>
      <w:pPr>
        <w:pStyle w:val="Body"/>
        <w:widowControl w:val="0"/>
        <w:spacing w:line="480" w:lineRule="auto"/>
        <w:jc w:val="center"/>
      </w:pPr>
      <w:r>
        <w:rPr>
          <w:i w:val="1"/>
          <w:iCs w:val="1"/>
          <w:rtl w:val="0"/>
          <w:lang w:val="en-US"/>
        </w:rPr>
        <w:t>The present perfect -shka</w:t>
      </w:r>
    </w:p>
    <w:p>
      <w:pPr>
        <w:pStyle w:val="Body"/>
        <w:widowControl w:val="0"/>
        <w:spacing w:line="480" w:lineRule="auto"/>
      </w:pPr>
      <w:r>
        <w:rPr>
          <w:rtl w:val="0"/>
          <w:lang w:val="en-US"/>
        </w:rPr>
        <w:t>The following narrative relates one woman</w:t>
      </w:r>
      <w:r>
        <w:rPr>
          <w:rtl w:val="0"/>
        </w:rPr>
        <w:t>’</w:t>
      </w:r>
      <w:r>
        <w:rPr>
          <w:rtl w:val="0"/>
          <w:lang w:val="en-US"/>
        </w:rPr>
        <w:t xml:space="preserve">s personal experience of learning about a small plane that had crashed. </w:t>
      </w:r>
    </w:p>
    <w:p>
      <w:pPr>
        <w:pStyle w:val="Body"/>
        <w:widowControl w:val="0"/>
        <w:spacing w:line="480" w:lineRule="auto"/>
      </w:pPr>
      <w:r>
        <w:rPr>
          <w:rtl w:val="0"/>
        </w:rPr>
        <w:t>‘</w:t>
      </w:r>
      <w:r>
        <w:rPr>
          <w:rtl w:val="0"/>
          <w:lang w:val="nl-NL"/>
        </w:rPr>
        <w:t>A plane crash</w:t>
      </w:r>
      <w:r>
        <w:rPr>
          <w:rtl w:val="0"/>
        </w:rPr>
        <w:t>’</w:t>
      </w:r>
    </w:p>
    <w:p>
      <w:pPr>
        <w:pStyle w:val="Body"/>
        <w:widowControl w:val="0"/>
        <w:spacing w:line="480" w:lineRule="auto"/>
      </w:pPr>
      <w:r>
        <w:rPr>
          <w:rtl w:val="0"/>
        </w:rPr>
        <w:t xml:space="preserve">1. </w:t>
      </w:r>
      <w:r>
        <w:rPr>
          <w:i w:val="1"/>
          <w:iCs w:val="1"/>
          <w:rtl w:val="0"/>
          <w:lang w:val="de-DE"/>
        </w:rPr>
        <w:t xml:space="preserve">Rikungi. Chagray </w:t>
      </w:r>
      <w:r>
        <w:rPr>
          <w:i w:val="1"/>
          <w:iCs w:val="1"/>
          <w:rtl w:val="0"/>
          <w:lang w:val="es-ES_tradnl"/>
        </w:rPr>
        <w:t>ñ</w:t>
      </w:r>
      <w:r>
        <w:rPr>
          <w:i w:val="1"/>
          <w:iCs w:val="1"/>
          <w:rtl w:val="0"/>
          <w:lang w:val="it-IT"/>
        </w:rPr>
        <w:t>uka riurani, lomota apangaw</w:t>
      </w:r>
      <w:r>
        <w:rPr>
          <w:rtl w:val="0"/>
        </w:rPr>
        <w:t xml:space="preserve">. </w:t>
      </w:r>
    </w:p>
    <w:p>
      <w:pPr>
        <w:pStyle w:val="Body"/>
        <w:widowControl w:val="0"/>
        <w:spacing w:line="480" w:lineRule="auto"/>
        <w:rPr>
          <w:sz w:val="28"/>
          <w:szCs w:val="28"/>
        </w:rPr>
      </w:pPr>
      <w:r>
        <w:rPr>
          <w:rtl w:val="0"/>
        </w:rPr>
        <w:t xml:space="preserve"> ‘</w:t>
      </w:r>
      <w:r>
        <w:rPr>
          <w:rtl w:val="0"/>
          <w:lang w:val="en-US"/>
        </w:rPr>
        <w:t>Look. I was going along in the chagra, to get manioc.</w:t>
      </w:r>
      <w:r>
        <w:rPr>
          <w:rtl w:val="0"/>
        </w:rPr>
        <w:t>’</w:t>
      </w:r>
    </w:p>
    <w:p>
      <w:pPr>
        <w:pStyle w:val="Body"/>
        <w:widowControl w:val="0"/>
        <w:spacing w:line="480" w:lineRule="auto"/>
      </w:pPr>
      <w:r>
        <w:rPr>
          <w:rtl w:val="0"/>
          <w:lang w:val="es-ES_tradnl"/>
        </w:rPr>
        <w:t xml:space="preserve">2. </w:t>
      </w:r>
      <w:r>
        <w:rPr>
          <w:i w:val="1"/>
          <w:iCs w:val="1"/>
          <w:rtl w:val="0"/>
          <w:lang w:val="es-ES_tradnl"/>
        </w:rPr>
        <w:t>Chiga, avionga, kasna wamburisha riura, riki</w:t>
      </w:r>
      <w:r>
        <w:rPr>
          <w:rtl w:val="0"/>
          <w:lang w:val="es-ES_tradnl"/>
        </w:rPr>
        <w:t>!</w:t>
      </w:r>
    </w:p>
    <w:p>
      <w:pPr>
        <w:pStyle w:val="Body"/>
        <w:widowControl w:val="0"/>
        <w:spacing w:line="480" w:lineRule="auto"/>
      </w:pPr>
      <w:r>
        <w:rPr>
          <w:lang w:val="es-ES_tradnl"/>
        </w:rPr>
        <w:tab/>
        <w:tab/>
      </w:r>
      <w:r>
        <w:rPr>
          <w:i w:val="1"/>
          <w:iCs w:val="1"/>
          <w:rtl w:val="0"/>
        </w:rPr>
        <w:t xml:space="preserve">avion </w:t>
      </w:r>
      <w:r>
        <w:rPr>
          <w:i w:val="1"/>
          <w:iCs w:val="1"/>
          <w:rtl w:val="0"/>
        </w:rPr>
        <w:t>“</w:t>
      </w:r>
      <w:r>
        <w:rPr>
          <w:i w:val="1"/>
          <w:iCs w:val="1"/>
          <w:rtl w:val="0"/>
          <w:lang w:val="en-US"/>
        </w:rPr>
        <w:t>airplane</w:t>
      </w:r>
      <w:r>
        <w:rPr>
          <w:i w:val="1"/>
          <w:iCs w:val="1"/>
          <w:rtl w:val="0"/>
        </w:rPr>
        <w:t>”</w:t>
      </w:r>
    </w:p>
    <w:p>
      <w:pPr>
        <w:pStyle w:val="Body"/>
        <w:widowControl w:val="0"/>
        <w:spacing w:line="480" w:lineRule="auto"/>
      </w:pPr>
      <w:r>
        <w:rPr>
          <w:i w:val="1"/>
          <w:iCs w:val="1"/>
          <w:rtl w:val="0"/>
          <w:lang w:val="nl-NL"/>
        </w:rPr>
        <w:tab/>
        <w:tab/>
        <w:t xml:space="preserve">wamburina </w:t>
      </w:r>
      <w:r>
        <w:rPr>
          <w:i w:val="1"/>
          <w:iCs w:val="1"/>
          <w:rtl w:val="0"/>
        </w:rPr>
        <w:t>“</w:t>
      </w:r>
      <w:r>
        <w:rPr>
          <w:i w:val="1"/>
          <w:iCs w:val="1"/>
          <w:rtl w:val="0"/>
          <w:lang w:val="it-IT"/>
        </w:rPr>
        <w:t>to float, glide, fly</w:t>
      </w:r>
      <w:r>
        <w:rPr>
          <w:i w:val="1"/>
          <w:iCs w:val="1"/>
          <w:rtl w:val="0"/>
        </w:rPr>
        <w:t>”</w:t>
      </w:r>
    </w:p>
    <w:p>
      <w:pPr>
        <w:pStyle w:val="Body"/>
        <w:widowControl w:val="0"/>
        <w:spacing w:line="480" w:lineRule="auto"/>
      </w:pPr>
      <w:r>
        <w:rPr>
          <w:rtl w:val="0"/>
        </w:rPr>
        <w:t>‘</w:t>
      </w:r>
      <w:r>
        <w:rPr>
          <w:rtl w:val="0"/>
          <w:lang w:val="en-US"/>
        </w:rPr>
        <w:t xml:space="preserve">Then the plane, it was gliding like this, as it was going, look! </w:t>
      </w:r>
      <w:r>
        <w:rPr>
          <w:rtl w:val="0"/>
          <w:lang w:val="es-ES_tradnl"/>
        </w:rPr>
        <w:t>(gestures</w:t>
      </w:r>
      <w:r>
        <w:rPr>
          <w:vertAlign w:val="superscript"/>
          <w:rtl w:val="0"/>
          <w:lang w:val="es-ES_tradnl"/>
        </w:rPr>
        <w:t>1</w:t>
      </w:r>
      <w:r>
        <w:rPr>
          <w:rtl w:val="0"/>
          <w:lang w:val="es-ES_tradnl"/>
        </w:rPr>
        <w:t>)</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 xml:space="preserve">Mana kasnaga rirachu; </w:t>
      </w:r>
      <w:r>
        <w:rPr>
          <w:i w:val="1"/>
          <w:iCs w:val="1"/>
          <w:rtl w:val="0"/>
          <w:lang w:val="es-ES_tradnl"/>
        </w:rPr>
        <w:t>ñ</w:t>
      </w:r>
      <w:r>
        <w:rPr>
          <w:i w:val="1"/>
          <w:iCs w:val="1"/>
          <w:rtl w:val="0"/>
          <w:lang w:val="es-ES_tradnl"/>
        </w:rPr>
        <w:t>a kasnamallaga chupami allpama; pay singaga haway</w:t>
      </w:r>
      <w:r>
        <w:rPr>
          <w:rtl w:val="0"/>
          <w:lang w:val="es-ES_tradnl"/>
        </w:rPr>
        <w:t xml:space="preserve">, </w:t>
      </w:r>
      <w:r>
        <w:rPr>
          <w:i w:val="1"/>
          <w:iCs w:val="1"/>
          <w:rtl w:val="0"/>
          <w:lang w:val="es-ES_tradnl"/>
        </w:rPr>
        <w:t>chupaga allpama. Mana kuskata, mana usharachu</w:t>
      </w:r>
      <w:r>
        <w:rPr>
          <w:rtl w:val="0"/>
          <w:lang w:val="es-ES_tradnl"/>
        </w:rPr>
        <w:t xml:space="preserve">. </w:t>
      </w:r>
    </w:p>
    <w:p>
      <w:pPr>
        <w:pStyle w:val="Body"/>
        <w:widowControl w:val="0"/>
        <w:spacing w:line="480" w:lineRule="auto"/>
      </w:pPr>
      <w:r>
        <w:rPr>
          <w:rtl w:val="0"/>
          <w:lang w:val="es-ES_tradnl"/>
        </w:rPr>
        <w:t xml:space="preserve"> </w:t>
      </w:r>
      <w:r>
        <w:rPr>
          <w:rtl w:val="0"/>
        </w:rPr>
        <w:t>‘</w:t>
      </w:r>
      <w:r>
        <w:rPr>
          <w:rtl w:val="0"/>
          <w:lang w:val="en-US"/>
        </w:rPr>
        <w:t>It wasn</w:t>
      </w:r>
      <w:r>
        <w:rPr>
          <w:rtl w:val="0"/>
        </w:rPr>
        <w:t>’</w:t>
      </w:r>
      <w:r>
        <w:rPr>
          <w:rtl w:val="0"/>
          <w:lang w:val="en-US"/>
        </w:rPr>
        <w:t>t going like this (gestures</w:t>
      </w:r>
      <w:r>
        <w:rPr>
          <w:vertAlign w:val="superscript"/>
          <w:rtl w:val="0"/>
        </w:rPr>
        <w:t>2</w:t>
      </w:r>
      <w:r>
        <w:rPr>
          <w:rtl w:val="0"/>
          <w:lang w:val="en-US"/>
        </w:rPr>
        <w:t>); now just like this, the tail toward the ground; its nose (was) toward the ground. It wasn</w:t>
      </w:r>
      <w:r>
        <w:rPr>
          <w:rtl w:val="0"/>
        </w:rPr>
        <w:t>’</w:t>
      </w:r>
      <w:r>
        <w:rPr>
          <w:rtl w:val="0"/>
          <w:lang w:val="en-US"/>
        </w:rPr>
        <w:t>t able (to go) straight.</w:t>
      </w:r>
      <w:r>
        <w:rPr>
          <w:rtl w:val="0"/>
        </w:rPr>
        <w:t>’</w:t>
      </w:r>
    </w:p>
    <w:p>
      <w:pPr>
        <w:pStyle w:val="Body"/>
        <w:widowControl w:val="0"/>
        <w:spacing w:line="480" w:lineRule="auto"/>
      </w:pPr>
      <w:r>
        <w:rPr>
          <w:rtl w:val="0"/>
        </w:rPr>
        <w:t xml:space="preserve">4. </w:t>
      </w:r>
      <w:r>
        <w:rPr>
          <w:i w:val="1"/>
          <w:iCs w:val="1"/>
          <w:rtl w:val="0"/>
          <w:lang w:val="es-ES_tradnl"/>
        </w:rPr>
        <w:t>Ñ</w:t>
      </w:r>
      <w:r>
        <w:rPr>
          <w:i w:val="1"/>
          <w:iCs w:val="1"/>
          <w:rtl w:val="0"/>
        </w:rPr>
        <w:t>a chiga yapa kargashkawna: kimsa tanque gasolina; ishkay saco arroz; shuk azucar; chimanda anawra runagunaga</w:t>
      </w:r>
      <w:r>
        <w:rPr>
          <w:rtl w:val="0"/>
        </w:rPr>
        <w:t>.</w:t>
      </w:r>
    </w:p>
    <w:p>
      <w:pPr>
        <w:pStyle w:val="Body"/>
        <w:widowControl w:val="0"/>
        <w:spacing w:line="480" w:lineRule="auto"/>
      </w:pPr>
      <w:r>
        <w:tab/>
        <w:tab/>
      </w:r>
      <w:r>
        <w:rPr>
          <w:i w:val="1"/>
          <w:iCs w:val="1"/>
          <w:rtl w:val="0"/>
        </w:rPr>
        <w:t xml:space="preserve">kargana </w:t>
      </w:r>
      <w:r>
        <w:rPr>
          <w:i w:val="1"/>
          <w:iCs w:val="1"/>
          <w:rtl w:val="0"/>
        </w:rPr>
        <w:t>‘</w:t>
      </w:r>
      <w:r>
        <w:rPr>
          <w:i w:val="1"/>
          <w:iCs w:val="1"/>
          <w:rtl w:val="0"/>
          <w:lang w:val="en-US"/>
        </w:rPr>
        <w:t>to load</w:t>
      </w:r>
      <w:r>
        <w:rPr>
          <w:i w:val="1"/>
          <w:iCs w:val="1"/>
          <w:rtl w:val="0"/>
        </w:rPr>
        <w:t>’</w:t>
      </w:r>
    </w:p>
    <w:p>
      <w:pPr>
        <w:pStyle w:val="Body"/>
        <w:widowControl w:val="0"/>
        <w:spacing w:line="480" w:lineRule="auto"/>
      </w:pPr>
      <w:r>
        <w:rPr>
          <w:i w:val="1"/>
          <w:iCs w:val="1"/>
          <w:rtl w:val="0"/>
          <w:lang w:val="pt-PT"/>
        </w:rPr>
        <w:tab/>
        <w:tab/>
        <w:t xml:space="preserve">tanque Sp. </w:t>
      </w:r>
      <w:r>
        <w:rPr>
          <w:i w:val="1"/>
          <w:iCs w:val="1"/>
          <w:rtl w:val="0"/>
        </w:rPr>
        <w:t>‘</w:t>
      </w:r>
      <w:r>
        <w:rPr>
          <w:i w:val="1"/>
          <w:iCs w:val="1"/>
          <w:rtl w:val="0"/>
        </w:rPr>
        <w:t>tank</w:t>
      </w:r>
      <w:r>
        <w:rPr>
          <w:i w:val="1"/>
          <w:iCs w:val="1"/>
          <w:rtl w:val="0"/>
        </w:rPr>
        <w:t>’</w:t>
      </w:r>
    </w:p>
    <w:p>
      <w:pPr>
        <w:pStyle w:val="Body"/>
        <w:widowControl w:val="0"/>
        <w:spacing w:line="480" w:lineRule="auto"/>
      </w:pPr>
      <w:r>
        <w:rPr>
          <w:i w:val="1"/>
          <w:iCs w:val="1"/>
          <w:rtl w:val="0"/>
          <w:lang w:val="pt-PT"/>
        </w:rPr>
        <w:tab/>
        <w:tab/>
        <w:t xml:space="preserve">saco Sp. </w:t>
      </w:r>
      <w:r>
        <w:rPr>
          <w:i w:val="1"/>
          <w:iCs w:val="1"/>
          <w:rtl w:val="0"/>
        </w:rPr>
        <w:t>‘</w:t>
      </w:r>
      <w:r>
        <w:rPr>
          <w:i w:val="1"/>
          <w:iCs w:val="1"/>
          <w:rtl w:val="0"/>
          <w:lang w:val="en-US"/>
        </w:rPr>
        <w:t>sack</w:t>
      </w:r>
      <w:r>
        <w:rPr>
          <w:i w:val="1"/>
          <w:iCs w:val="1"/>
          <w:rtl w:val="0"/>
        </w:rPr>
        <w:t>’</w:t>
      </w:r>
    </w:p>
    <w:p>
      <w:pPr>
        <w:pStyle w:val="Body"/>
        <w:widowControl w:val="0"/>
        <w:spacing w:line="480" w:lineRule="auto"/>
      </w:pPr>
      <w:r>
        <w:rPr>
          <w:i w:val="1"/>
          <w:iCs w:val="1"/>
          <w:rtl w:val="0"/>
        </w:rPr>
        <w:tab/>
        <w:tab/>
        <w:t xml:space="preserve">azucar Sp. </w:t>
      </w:r>
      <w:r>
        <w:rPr>
          <w:i w:val="1"/>
          <w:iCs w:val="1"/>
          <w:rtl w:val="0"/>
        </w:rPr>
        <w:t>‘</w:t>
      </w:r>
      <w:r>
        <w:rPr>
          <w:i w:val="1"/>
          <w:iCs w:val="1"/>
          <w:rtl w:val="0"/>
          <w:lang w:val="en-US"/>
        </w:rPr>
        <w:t>sugar</w:t>
      </w:r>
      <w:r>
        <w:rPr>
          <w:i w:val="1"/>
          <w:iCs w:val="1"/>
          <w:rtl w:val="0"/>
        </w:rPr>
        <w:t>’</w:t>
      </w:r>
    </w:p>
    <w:p>
      <w:pPr>
        <w:pStyle w:val="Body"/>
        <w:widowControl w:val="0"/>
        <w:spacing w:line="480" w:lineRule="auto"/>
      </w:pPr>
      <w:r>
        <w:rPr>
          <w:rtl w:val="0"/>
        </w:rPr>
        <w:t>‘</w:t>
      </w:r>
      <w:r>
        <w:rPr>
          <w:rtl w:val="0"/>
          <w:lang w:val="en-US"/>
        </w:rPr>
        <w:t>Now, they</w:t>
      </w:r>
      <w:r>
        <w:rPr>
          <w:rtl w:val="0"/>
        </w:rPr>
        <w:t>’</w:t>
      </w:r>
      <w:r>
        <w:rPr>
          <w:rtl w:val="0"/>
          <w:lang w:val="en-US"/>
        </w:rPr>
        <w:t>ve loaded it a lot: three tanks of gasoline; two sacks of rice; one of sugar; and then there were the people.</w:t>
      </w:r>
      <w:r>
        <w:rPr>
          <w:rtl w:val="0"/>
        </w:rPr>
        <w:t>’</w:t>
      </w:r>
    </w:p>
    <w:p>
      <w:pPr>
        <w:pStyle w:val="Body"/>
        <w:widowControl w:val="0"/>
        <w:spacing w:line="480" w:lineRule="auto"/>
      </w:pPr>
      <w:r>
        <w:rPr>
          <w:rtl w:val="0"/>
        </w:rPr>
        <w:t xml:space="preserve">5. </w:t>
      </w:r>
      <w:r>
        <w:rPr>
          <w:i w:val="1"/>
          <w:iCs w:val="1"/>
          <w:rtl w:val="0"/>
          <w:lang w:val="es-ES_tradnl"/>
        </w:rPr>
        <w:t>Ñ</w:t>
      </w:r>
      <w:r>
        <w:rPr>
          <w:i w:val="1"/>
          <w:iCs w:val="1"/>
          <w:rtl w:val="0"/>
        </w:rPr>
        <w:t xml:space="preserve">uka shuk ushushillawan mawrani chagray, ichilla wawagunawan. </w:t>
      </w:r>
      <w:r>
        <w:rPr>
          <w:i w:val="1"/>
          <w:iCs w:val="1"/>
          <w:rtl w:val="0"/>
        </w:rPr>
        <w:t>‘</w:t>
      </w:r>
      <w:r>
        <w:rPr>
          <w:i w:val="1"/>
          <w:iCs w:val="1"/>
          <w:rtl w:val="0"/>
          <w:lang w:val="it-IT"/>
        </w:rPr>
        <w:t>Wawaguna rikuychi avionda!</w:t>
      </w:r>
      <w:r>
        <w:rPr>
          <w:i w:val="1"/>
          <w:iCs w:val="1"/>
          <w:rtl w:val="0"/>
        </w:rPr>
        <w:t xml:space="preserve">’ </w:t>
      </w:r>
      <w:r>
        <w:rPr>
          <w:i w:val="1"/>
          <w:iCs w:val="1"/>
          <w:rtl w:val="0"/>
        </w:rPr>
        <w:t xml:space="preserve">nini; </w:t>
      </w:r>
      <w:r>
        <w:rPr>
          <w:i w:val="1"/>
          <w:iCs w:val="1"/>
          <w:rtl w:val="0"/>
        </w:rPr>
        <w:t>‘</w:t>
      </w:r>
      <w:r>
        <w:rPr>
          <w:i w:val="1"/>
          <w:iCs w:val="1"/>
          <w:rtl w:val="0"/>
        </w:rPr>
        <w:t>mana kuskata rindzhu; siki urmanga rawn!</w:t>
      </w:r>
      <w:r>
        <w:rPr>
          <w:i w:val="1"/>
          <w:iCs w:val="1"/>
          <w:rtl w:val="0"/>
        </w:rPr>
        <w:t>’</w:t>
      </w:r>
      <w:r>
        <w:rPr>
          <w:i w:val="1"/>
          <w:iCs w:val="1"/>
          <w:rtl w:val="0"/>
        </w:rPr>
        <w:t>nirani</w:t>
      </w:r>
    </w:p>
    <w:p>
      <w:pPr>
        <w:pStyle w:val="Body"/>
        <w:widowControl w:val="0"/>
        <w:spacing w:line="480" w:lineRule="auto"/>
      </w:pPr>
      <w:r>
        <w:rPr>
          <w:rtl w:val="0"/>
        </w:rPr>
        <w:t>‘</w:t>
      </w:r>
      <w:r>
        <w:rPr>
          <w:rtl w:val="0"/>
          <w:lang w:val="en-US"/>
        </w:rPr>
        <w:t xml:space="preserve">I was with only one daughter, and some little ones in the </w:t>
      </w:r>
      <w:r>
        <w:rPr>
          <w:i w:val="1"/>
          <w:iCs w:val="1"/>
          <w:rtl w:val="0"/>
        </w:rPr>
        <w:t>chagra</w:t>
      </w:r>
      <w:r>
        <w:rPr>
          <w:rtl w:val="0"/>
        </w:rPr>
        <w:t>’</w:t>
      </w:r>
      <w:r>
        <w:rPr>
          <w:rtl w:val="0"/>
        </w:rPr>
        <w:t xml:space="preserve">. </w:t>
      </w:r>
      <w:r>
        <w:rPr>
          <w:rtl w:val="0"/>
        </w:rPr>
        <w:t>‘</w:t>
      </w:r>
      <w:r>
        <w:rPr>
          <w:rtl w:val="0"/>
          <w:lang w:val="en-US"/>
        </w:rPr>
        <w:t>Children look at the plane!</w:t>
      </w:r>
      <w:r>
        <w:rPr>
          <w:rtl w:val="0"/>
        </w:rPr>
        <w:t xml:space="preserve">’ </w:t>
      </w:r>
      <w:r>
        <w:rPr>
          <w:rtl w:val="0"/>
          <w:lang w:val="en-US"/>
        </w:rPr>
        <w:t xml:space="preserve">I say; </w:t>
      </w:r>
      <w:r>
        <w:rPr>
          <w:rtl w:val="0"/>
        </w:rPr>
        <w:t>‘</w:t>
      </w:r>
      <w:r>
        <w:rPr>
          <w:rtl w:val="0"/>
          <w:lang w:val="en-US"/>
        </w:rPr>
        <w:t>It</w:t>
      </w:r>
      <w:r>
        <w:rPr>
          <w:rtl w:val="0"/>
        </w:rPr>
        <w:t>’</w:t>
      </w:r>
      <w:r>
        <w:rPr>
          <w:rtl w:val="0"/>
          <w:lang w:val="en-US"/>
        </w:rPr>
        <w:t>s not going straight; its rear is going to fall</w:t>
      </w:r>
      <w:r>
        <w:rPr>
          <w:rtl w:val="0"/>
        </w:rPr>
        <w:t xml:space="preserve">’ </w:t>
      </w:r>
      <w:r>
        <w:rPr>
          <w:rtl w:val="0"/>
          <w:lang w:val="en-US"/>
        </w:rPr>
        <w:t>I said.</w:t>
      </w:r>
      <w:r>
        <w:rPr>
          <w:rtl w:val="0"/>
        </w:rPr>
        <w:t>’</w:t>
      </w:r>
    </w:p>
    <w:p>
      <w:pPr>
        <w:pStyle w:val="Body"/>
        <w:widowControl w:val="0"/>
        <w:spacing w:line="480" w:lineRule="auto"/>
      </w:pPr>
      <w:r>
        <w:rPr>
          <w:rtl w:val="0"/>
          <w:lang w:val="es-ES_tradnl"/>
        </w:rPr>
        <w:t xml:space="preserve">6. </w:t>
      </w:r>
      <w:r>
        <w:rPr>
          <w:i w:val="1"/>
          <w:iCs w:val="1"/>
          <w:rtl w:val="0"/>
          <w:lang w:val="es-ES_tradnl"/>
        </w:rPr>
        <w:t xml:space="preserve">Chiga </w:t>
      </w:r>
      <w:r>
        <w:rPr>
          <w:i w:val="1"/>
          <w:iCs w:val="1"/>
          <w:rtl w:val="0"/>
          <w:lang w:val="es-ES_tradnl"/>
        </w:rPr>
        <w:t>ñ</w:t>
      </w:r>
      <w:r>
        <w:rPr>
          <w:i w:val="1"/>
          <w:iCs w:val="1"/>
          <w:rtl w:val="0"/>
          <w:lang w:val="es-ES_tradnl"/>
        </w:rPr>
        <w:t xml:space="preserve">a mayta taco tuvyashkata shina uyarani, </w:t>
      </w:r>
      <w:r>
        <w:rPr>
          <w:i w:val="1"/>
          <w:iCs w:val="1"/>
          <w:rtl w:val="0"/>
          <w:lang w:val="es-ES_tradnl"/>
        </w:rPr>
        <w:t>ñ</w:t>
      </w:r>
      <w:r>
        <w:rPr>
          <w:i w:val="1"/>
          <w:iCs w:val="1"/>
          <w:rtl w:val="0"/>
          <w:lang w:val="es-ES_tradnl"/>
        </w:rPr>
        <w:t>uka, chagramanda</w:t>
      </w:r>
      <w:r>
        <w:rPr>
          <w:rtl w:val="0"/>
          <w:lang w:val="es-ES_tradnl"/>
        </w:rPr>
        <w:t>!</w:t>
      </w:r>
    </w:p>
    <w:p>
      <w:pPr>
        <w:pStyle w:val="Body"/>
        <w:widowControl w:val="0"/>
        <w:spacing w:line="480" w:lineRule="auto"/>
        <w:ind w:left="720" w:firstLine="720"/>
      </w:pPr>
      <w:r>
        <w:rPr>
          <w:i w:val="1"/>
          <w:iCs w:val="1"/>
          <w:rtl w:val="0"/>
        </w:rPr>
        <w:t xml:space="preserve">mayta </w:t>
      </w:r>
      <w:r>
        <w:rPr>
          <w:i w:val="1"/>
          <w:iCs w:val="1"/>
          <w:rtl w:val="0"/>
        </w:rPr>
        <w:t>‘</w:t>
      </w:r>
      <w:r>
        <w:rPr>
          <w:i w:val="1"/>
          <w:iCs w:val="1"/>
          <w:rtl w:val="0"/>
          <w:lang w:val="en-US"/>
        </w:rPr>
        <w:t>somewhere, wherever</w:t>
      </w:r>
      <w:r>
        <w:rPr>
          <w:i w:val="1"/>
          <w:iCs w:val="1"/>
          <w:rtl w:val="0"/>
        </w:rPr>
        <w:t>’</w:t>
      </w:r>
    </w:p>
    <w:p>
      <w:pPr>
        <w:pStyle w:val="Body"/>
        <w:widowControl w:val="0"/>
        <w:spacing w:line="480" w:lineRule="auto"/>
      </w:pPr>
      <w:r>
        <w:rPr>
          <w:rtl w:val="0"/>
        </w:rPr>
        <w:t>‘</w:t>
      </w:r>
      <w:r>
        <w:rPr>
          <w:rtl w:val="0"/>
          <w:lang w:val="en-US"/>
        </w:rPr>
        <w:t>Then somewhere I heard (what was) like exploded dynamite, from the chagra.</w:t>
      </w:r>
      <w:r>
        <w:rPr>
          <w:rtl w:val="0"/>
        </w:rPr>
        <w:t>’</w:t>
      </w:r>
    </w:p>
    <w:p>
      <w:pPr>
        <w:pStyle w:val="Body"/>
        <w:widowControl w:val="0"/>
        <w:spacing w:line="480" w:lineRule="auto"/>
      </w:pPr>
      <w:r>
        <w:rPr>
          <w:rtl w:val="0"/>
          <w:lang w:val="es-ES_tradnl"/>
        </w:rPr>
        <w:t xml:space="preserve">7. </w:t>
      </w:r>
      <w:r>
        <w:rPr>
          <w:i w:val="1"/>
          <w:iCs w:val="1"/>
          <w:rtl w:val="0"/>
          <w:lang w:val="es-ES_tradnl"/>
        </w:rPr>
        <w:t xml:space="preserve">Chiga </w:t>
      </w:r>
      <w:r>
        <w:rPr>
          <w:i w:val="1"/>
          <w:iCs w:val="1"/>
          <w:rtl w:val="0"/>
          <w:lang w:val="es-ES_tradnl"/>
        </w:rPr>
        <w:t>‘</w:t>
      </w:r>
      <w:r>
        <w:rPr>
          <w:i w:val="1"/>
          <w:iCs w:val="1"/>
          <w:rtl w:val="0"/>
          <w:lang w:val="es-ES_tradnl"/>
        </w:rPr>
        <w:t>Huuuuuuuuuuu huu huumi</w:t>
      </w:r>
      <w:r>
        <w:rPr>
          <w:i w:val="1"/>
          <w:iCs w:val="1"/>
          <w:rtl w:val="0"/>
          <w:lang w:val="es-ES_tradnl"/>
        </w:rPr>
        <w:t xml:space="preserve">’ </w:t>
      </w:r>
      <w:r>
        <w:rPr>
          <w:i w:val="1"/>
          <w:iCs w:val="1"/>
          <w:rtl w:val="0"/>
          <w:lang w:val="es-ES_tradnl"/>
        </w:rPr>
        <w:t xml:space="preserve">chagra </w:t>
      </w:r>
      <w:r>
        <w:rPr>
          <w:i w:val="1"/>
          <w:iCs w:val="1"/>
          <w:rtl w:val="0"/>
          <w:lang w:val="es-ES_tradnl"/>
        </w:rPr>
        <w:t>ñ</w:t>
      </w:r>
      <w:r>
        <w:rPr>
          <w:i w:val="1"/>
          <w:iCs w:val="1"/>
          <w:rtl w:val="0"/>
          <w:lang w:val="es-ES_tradnl"/>
        </w:rPr>
        <w:t>ambimanda kaparimunawn</w:t>
      </w:r>
      <w:r>
        <w:rPr>
          <w:rtl w:val="0"/>
          <w:lang w:val="es-ES_tradnl"/>
        </w:rPr>
        <w:t>.</w:t>
      </w:r>
    </w:p>
    <w:p>
      <w:pPr>
        <w:pStyle w:val="Body"/>
        <w:widowControl w:val="0"/>
        <w:spacing w:line="480" w:lineRule="auto"/>
      </w:pPr>
      <w:r>
        <w:rPr>
          <w:lang w:val="es-ES_tradnl"/>
        </w:rPr>
        <w:tab/>
        <w:tab/>
      </w:r>
      <w:r>
        <w:rPr>
          <w:i w:val="1"/>
          <w:iCs w:val="1"/>
          <w:rtl w:val="0"/>
        </w:rPr>
        <w:t xml:space="preserve">kaparina </w:t>
      </w:r>
      <w:r>
        <w:rPr>
          <w:i w:val="1"/>
          <w:iCs w:val="1"/>
          <w:rtl w:val="0"/>
        </w:rPr>
        <w:t>‘</w:t>
      </w:r>
      <w:r>
        <w:rPr>
          <w:i w:val="1"/>
          <w:iCs w:val="1"/>
          <w:rtl w:val="0"/>
          <w:lang w:val="en-US"/>
        </w:rPr>
        <w:t>to shout</w:t>
      </w:r>
      <w:r>
        <w:rPr>
          <w:i w:val="1"/>
          <w:iCs w:val="1"/>
          <w:rtl w:val="0"/>
        </w:rPr>
        <w:t>’</w:t>
      </w:r>
    </w:p>
    <w:p>
      <w:pPr>
        <w:pStyle w:val="Body"/>
        <w:widowControl w:val="0"/>
        <w:spacing w:line="480" w:lineRule="auto"/>
      </w:pPr>
      <w:r>
        <w:rPr>
          <w:rtl w:val="0"/>
        </w:rPr>
        <w:t>‘</w:t>
      </w:r>
      <w:r>
        <w:rPr>
          <w:rtl w:val="0"/>
          <w:lang w:val="en-US"/>
        </w:rPr>
        <w:t xml:space="preserve">Then </w:t>
      </w:r>
      <w:r>
        <w:rPr>
          <w:rtl w:val="0"/>
        </w:rPr>
        <w:t>‘</w:t>
      </w:r>
      <w:r>
        <w:rPr>
          <w:i w:val="1"/>
          <w:iCs w:val="1"/>
          <w:rtl w:val="0"/>
        </w:rPr>
        <w:t>Huuuuuuuuuuu huu huu</w:t>
      </w:r>
      <w:r>
        <w:rPr>
          <w:rtl w:val="0"/>
        </w:rPr>
        <w:t xml:space="preserve">’ </w:t>
      </w:r>
      <w:r>
        <w:rPr>
          <w:rtl w:val="0"/>
          <w:lang w:val="en-US"/>
        </w:rPr>
        <w:t>from the chagra path they shout toward me.</w:t>
      </w:r>
      <w:r>
        <w:rPr>
          <w:rtl w:val="0"/>
        </w:rPr>
        <w:t xml:space="preserve">’ </w:t>
      </w:r>
    </w:p>
    <w:p>
      <w:pPr>
        <w:pStyle w:val="Body"/>
        <w:widowControl w:val="0"/>
        <w:spacing w:line="480" w:lineRule="auto"/>
      </w:pPr>
      <w:r>
        <w:rPr>
          <w:rtl w:val="0"/>
          <w:lang w:val="es-ES_tradnl"/>
        </w:rPr>
        <w:t xml:space="preserve">8. </w:t>
      </w:r>
      <w:r>
        <w:rPr>
          <w:rtl w:val="0"/>
          <w:lang w:val="es-ES_tradnl"/>
        </w:rPr>
        <w:t>‘</w:t>
      </w:r>
      <w:r>
        <w:rPr>
          <w:i w:val="1"/>
          <w:iCs w:val="1"/>
          <w:rtl w:val="0"/>
          <w:lang w:val="es-ES_tradnl"/>
        </w:rPr>
        <w:t>Imatashi kaparinawn?</w:t>
      </w:r>
      <w:r>
        <w:rPr>
          <w:i w:val="1"/>
          <w:iCs w:val="1"/>
          <w:rtl w:val="0"/>
          <w:lang w:val="es-ES_tradnl"/>
        </w:rPr>
        <w:t xml:space="preserve">’ </w:t>
      </w:r>
      <w:r>
        <w:rPr>
          <w:i w:val="1"/>
          <w:iCs w:val="1"/>
          <w:rtl w:val="0"/>
          <w:lang w:val="es-ES_tradnl"/>
        </w:rPr>
        <w:t>nishami, uyasha shamuni</w:t>
      </w:r>
      <w:r>
        <w:rPr>
          <w:rtl w:val="0"/>
          <w:lang w:val="es-ES_tradnl"/>
        </w:rPr>
        <w:t>.</w:t>
      </w:r>
    </w:p>
    <w:p>
      <w:pPr>
        <w:pStyle w:val="Body"/>
        <w:widowControl w:val="0"/>
        <w:spacing w:line="480" w:lineRule="auto"/>
      </w:pPr>
      <w:r>
        <w:rPr>
          <w:rtl w:val="0"/>
        </w:rPr>
        <w:t>‘</w:t>
      </w:r>
      <w:r>
        <w:rPr>
          <w:rtl w:val="0"/>
          <w:lang w:val="en-US"/>
        </w:rPr>
        <w:t xml:space="preserve">Listening and wondering </w:t>
      </w:r>
      <w:r>
        <w:rPr>
          <w:rtl w:val="0"/>
        </w:rPr>
        <w:t>‘</w:t>
      </w:r>
      <w:r>
        <w:rPr>
          <w:rtl w:val="0"/>
          <w:lang w:val="en-US"/>
        </w:rPr>
        <w:t>what (on earth) are they shouting (about)?</w:t>
      </w:r>
      <w:r>
        <w:rPr>
          <w:rtl w:val="0"/>
        </w:rPr>
        <w:t xml:space="preserve">’ </w:t>
      </w:r>
      <w:r>
        <w:rPr>
          <w:rtl w:val="0"/>
          <w:lang w:val="it-IT"/>
        </w:rPr>
        <w:t>I come.</w:t>
      </w:r>
      <w:r>
        <w:rPr>
          <w:rtl w:val="0"/>
        </w:rPr>
        <w:t xml:space="preserve">’ </w:t>
      </w:r>
    </w:p>
    <w:p>
      <w:pPr>
        <w:pStyle w:val="Body"/>
        <w:widowControl w:val="0"/>
        <w:spacing w:line="480" w:lineRule="auto"/>
      </w:pPr>
      <w:r>
        <w:rPr>
          <w:rtl w:val="0"/>
        </w:rPr>
        <w:t>9</w:t>
      </w:r>
      <w:r>
        <w:rPr>
          <w:i w:val="1"/>
          <w:iCs w:val="1"/>
          <w:rtl w:val="0"/>
        </w:rPr>
        <w:t>.</w:t>
      </w:r>
      <w:r>
        <w:rPr>
          <w:i w:val="1"/>
          <w:iCs w:val="1"/>
          <w:rtl w:val="0"/>
        </w:rPr>
        <w:t>‘</w:t>
      </w:r>
      <w:r>
        <w:rPr>
          <w:i w:val="1"/>
          <w:iCs w:val="1"/>
          <w:rtl w:val="0"/>
          <w:lang w:val="en-US"/>
        </w:rPr>
        <w:t>Wa</w:t>
      </w:r>
      <w:r>
        <w:rPr>
          <w:i w:val="1"/>
          <w:iCs w:val="1"/>
          <w:rtl w:val="0"/>
          <w:lang w:val="es-ES_tradnl"/>
        </w:rPr>
        <w:t>ñ</w:t>
      </w:r>
      <w:r>
        <w:rPr>
          <w:i w:val="1"/>
          <w:iCs w:val="1"/>
          <w:rtl w:val="0"/>
        </w:rPr>
        <w:t>uuuuuuushka! Wa</w:t>
      </w:r>
      <w:r>
        <w:rPr>
          <w:i w:val="1"/>
          <w:iCs w:val="1"/>
          <w:rtl w:val="0"/>
          <w:lang w:val="es-ES_tradnl"/>
        </w:rPr>
        <w:t>ñ</w:t>
      </w:r>
      <w:r>
        <w:rPr>
          <w:i w:val="1"/>
          <w:iCs w:val="1"/>
          <w:rtl w:val="0"/>
        </w:rPr>
        <w:t>uuushka!</w:t>
      </w:r>
      <w:r>
        <w:rPr>
          <w:i w:val="1"/>
          <w:iCs w:val="1"/>
          <w:rtl w:val="0"/>
        </w:rPr>
        <w:t xml:space="preserve">’ </w:t>
      </w:r>
      <w:r>
        <w:rPr>
          <w:i w:val="1"/>
          <w:iCs w:val="1"/>
          <w:rtl w:val="0"/>
        </w:rPr>
        <w:t xml:space="preserve">ninawn. </w:t>
      </w:r>
      <w:r>
        <w:rPr>
          <w:i w:val="1"/>
          <w:iCs w:val="1"/>
          <w:rtl w:val="0"/>
        </w:rPr>
        <w:t>‘</w:t>
      </w:r>
      <w:r>
        <w:rPr>
          <w:i w:val="1"/>
          <w:iCs w:val="1"/>
          <w:rtl w:val="0"/>
        </w:rPr>
        <w:t>Winshi rupashkawna</w:t>
      </w:r>
      <w:r>
        <w:rPr>
          <w:i w:val="1"/>
          <w:iCs w:val="1"/>
          <w:rtl w:val="0"/>
        </w:rPr>
        <w:t xml:space="preserve">’ </w:t>
      </w:r>
      <w:r>
        <w:rPr>
          <w:i w:val="1"/>
          <w:iCs w:val="1"/>
          <w:rtl w:val="0"/>
        </w:rPr>
        <w:t>ninawra</w:t>
      </w:r>
      <w:r>
        <w:rPr>
          <w:rtl w:val="0"/>
        </w:rPr>
        <w:t xml:space="preserve">. </w:t>
      </w:r>
    </w:p>
    <w:p>
      <w:pPr>
        <w:pStyle w:val="Body"/>
        <w:widowControl w:val="0"/>
        <w:spacing w:line="480" w:lineRule="auto"/>
      </w:pPr>
      <w:r>
        <w:tab/>
        <w:tab/>
      </w:r>
      <w:r>
        <w:rPr>
          <w:i w:val="1"/>
          <w:iCs w:val="1"/>
          <w:rtl w:val="0"/>
        </w:rPr>
        <w:t xml:space="preserve">rupana </w:t>
      </w:r>
      <w:r>
        <w:rPr>
          <w:i w:val="1"/>
          <w:iCs w:val="1"/>
          <w:rtl w:val="0"/>
        </w:rPr>
        <w:t>“</w:t>
      </w:r>
      <w:r>
        <w:rPr>
          <w:i w:val="1"/>
          <w:iCs w:val="1"/>
          <w:rtl w:val="0"/>
          <w:lang w:val="en-US"/>
        </w:rPr>
        <w:t>to burn, be hot</w:t>
      </w:r>
      <w:r>
        <w:rPr>
          <w:i w:val="1"/>
          <w:iCs w:val="1"/>
          <w:rtl w:val="0"/>
        </w:rPr>
        <w:t>”</w:t>
      </w:r>
    </w:p>
    <w:p>
      <w:pPr>
        <w:pStyle w:val="Body"/>
        <w:widowControl w:val="0"/>
        <w:spacing w:line="480" w:lineRule="auto"/>
      </w:pPr>
      <w:r>
        <w:rPr>
          <w:rtl w:val="0"/>
        </w:rPr>
        <w:t>‘</w:t>
      </w:r>
      <w:r>
        <w:rPr>
          <w:rtl w:val="0"/>
          <w:lang w:val="en-US"/>
        </w:rPr>
        <w:t>Died! They</w:t>
      </w:r>
      <w:r>
        <w:rPr>
          <w:rtl w:val="0"/>
        </w:rPr>
        <w:t>’</w:t>
      </w:r>
      <w:r>
        <w:rPr>
          <w:rtl w:val="0"/>
          <w:lang w:val="it-IT"/>
        </w:rPr>
        <w:t>ve died!</w:t>
      </w:r>
      <w:r>
        <w:rPr>
          <w:rtl w:val="0"/>
        </w:rPr>
        <w:t xml:space="preserve">’ </w:t>
      </w:r>
      <w:r>
        <w:rPr>
          <w:rtl w:val="0"/>
          <w:lang w:val="en-US"/>
        </w:rPr>
        <w:t xml:space="preserve">They say. </w:t>
      </w:r>
      <w:r>
        <w:rPr>
          <w:rtl w:val="0"/>
        </w:rPr>
        <w:t>‘</w:t>
      </w:r>
      <w:r>
        <w:rPr>
          <w:rtl w:val="0"/>
          <w:lang w:val="en-US"/>
        </w:rPr>
        <w:t>All of them have burned</w:t>
      </w:r>
      <w:r>
        <w:rPr>
          <w:rtl w:val="0"/>
        </w:rPr>
        <w:t xml:space="preserve">’ </w:t>
      </w:r>
      <w:r>
        <w:rPr>
          <w:rtl w:val="0"/>
          <w:lang w:val="en-US"/>
        </w:rPr>
        <w:t>they said.</w:t>
      </w:r>
      <w:r>
        <w:rPr>
          <w:rtl w:val="0"/>
        </w:rPr>
        <w:t>’</w:t>
      </w:r>
    </w:p>
    <w:p>
      <w:pPr>
        <w:pStyle w:val="Body"/>
        <w:widowControl w:val="0"/>
        <w:spacing w:line="480" w:lineRule="auto"/>
      </w:pPr>
    </w:p>
    <w:p>
      <w:pPr>
        <w:pStyle w:val="Body"/>
        <w:widowControl w:val="0"/>
        <w:spacing w:line="480" w:lineRule="auto"/>
      </w:pPr>
      <w:r>
        <w:rPr>
          <w:rtl w:val="0"/>
          <w:lang w:val="en-US"/>
        </w:rPr>
        <w:t xml:space="preserve">     The present prefect -</w:t>
      </w:r>
      <w:r>
        <w:rPr>
          <w:i w:val="1"/>
          <w:iCs w:val="1"/>
          <w:rtl w:val="0"/>
        </w:rPr>
        <w:t>shka</w:t>
      </w:r>
      <w:r>
        <w:rPr>
          <w:rtl w:val="0"/>
          <w:lang w:val="en-US"/>
        </w:rPr>
        <w:t xml:space="preserve"> expresses the present relevance of an already accomplished action which may or may not have been witnessed. It</w:t>
      </w:r>
      <w:r>
        <w:rPr>
          <w:rtl w:val="0"/>
        </w:rPr>
        <w:t>’</w:t>
      </w:r>
      <w:r>
        <w:rPr>
          <w:rtl w:val="0"/>
          <w:lang w:val="en-US"/>
        </w:rPr>
        <w:t xml:space="preserve">s most comparable to the English present perfect construction </w:t>
      </w:r>
      <w:r>
        <w:rPr>
          <w:rtl w:val="0"/>
        </w:rPr>
        <w:t>‘</w:t>
      </w:r>
      <w:r>
        <w:rPr>
          <w:rtl w:val="0"/>
          <w:lang w:val="en-US"/>
        </w:rPr>
        <w:t>I have gone.</w:t>
      </w:r>
      <w:r>
        <w:rPr>
          <w:rtl w:val="0"/>
        </w:rPr>
        <w:t xml:space="preserve">’ </w:t>
      </w:r>
      <w:r>
        <w:rPr>
          <w:rtl w:val="0"/>
          <w:lang w:val="en-US"/>
        </w:rPr>
        <w:t>The present prefect paradigm is reproduced below:</w:t>
      </w:r>
    </w:p>
    <w:p>
      <w:pPr>
        <w:pStyle w:val="Body"/>
        <w:widowControl w:val="0"/>
        <w:spacing w:line="480" w:lineRule="auto"/>
      </w:pPr>
      <w:r>
        <w:tab/>
      </w:r>
      <w:r>
        <w:rPr>
          <w:i w:val="1"/>
          <w:iCs w:val="1"/>
          <w:rtl w:val="0"/>
          <w:lang w:val="es-ES_tradnl"/>
        </w:rPr>
        <w:t>Ñ</w:t>
      </w:r>
      <w:r>
        <w:rPr>
          <w:i w:val="1"/>
          <w:iCs w:val="1"/>
          <w:rtl w:val="0"/>
        </w:rPr>
        <w:t>uka rishkani</w:t>
      </w:r>
      <w:r>
        <w:rPr>
          <w:rtl w:val="0"/>
        </w:rPr>
        <w:t xml:space="preserve"> ‘</w:t>
      </w:r>
      <w:r>
        <w:rPr>
          <w:rtl w:val="0"/>
        </w:rPr>
        <w:t>I</w:t>
      </w:r>
      <w:r>
        <w:rPr>
          <w:rtl w:val="0"/>
        </w:rPr>
        <w:t>’</w:t>
      </w:r>
      <w:r>
        <w:rPr>
          <w:rtl w:val="0"/>
          <w:lang w:val="en-US"/>
        </w:rPr>
        <w:t>ve gone</w:t>
      </w:r>
      <w:r>
        <w:rPr>
          <w:rtl w:val="0"/>
        </w:rPr>
        <w:t xml:space="preserve">’  </w:t>
      </w:r>
      <w:r>
        <w:rPr>
          <w:rFonts w:ascii="Rockwell" w:hAnsi="Rockwell"/>
          <w:rtl w:val="0"/>
        </w:rPr>
        <w:t xml:space="preserve">     </w:t>
      </w:r>
      <w:r>
        <w:rPr>
          <w:rtl w:val="0"/>
        </w:rPr>
        <w:t xml:space="preserve"> </w:t>
      </w:r>
      <w:r>
        <w:rPr>
          <w:i w:val="1"/>
          <w:iCs w:val="1"/>
          <w:rtl w:val="0"/>
          <w:lang w:val="es-ES_tradnl"/>
        </w:rPr>
        <w:t>Ñ</w:t>
      </w:r>
      <w:r>
        <w:rPr>
          <w:i w:val="1"/>
          <w:iCs w:val="1"/>
          <w:rtl w:val="0"/>
          <w:lang w:val="it-IT"/>
        </w:rPr>
        <w:t>ukanchi rishkanchi</w:t>
      </w:r>
      <w:r>
        <w:rPr>
          <w:rtl w:val="0"/>
        </w:rPr>
        <w:t xml:space="preserve"> ‘</w:t>
      </w:r>
      <w:r>
        <w:rPr>
          <w:rtl w:val="0"/>
          <w:lang w:val="de-DE"/>
        </w:rPr>
        <w:t>We</w:t>
      </w:r>
      <w:r>
        <w:rPr>
          <w:rtl w:val="0"/>
        </w:rPr>
        <w:t>’</w:t>
      </w:r>
      <w:r>
        <w:rPr>
          <w:rtl w:val="0"/>
          <w:lang w:val="en-US"/>
        </w:rPr>
        <w:t>ve gone</w:t>
      </w:r>
      <w:r>
        <w:rPr>
          <w:rtl w:val="0"/>
        </w:rPr>
        <w:t>’</w:t>
      </w:r>
    </w:p>
    <w:p>
      <w:pPr>
        <w:pStyle w:val="Body"/>
        <w:widowControl w:val="0"/>
        <w:spacing w:line="480" w:lineRule="auto"/>
      </w:pPr>
      <w:r>
        <w:tab/>
      </w:r>
      <w:r>
        <w:rPr>
          <w:i w:val="1"/>
          <w:iCs w:val="1"/>
          <w:rtl w:val="0"/>
        </w:rPr>
        <w:t>Kan rishkangi</w:t>
      </w:r>
      <w:r>
        <w:rPr>
          <w:rtl w:val="0"/>
        </w:rPr>
        <w:t xml:space="preserve"> ‘</w:t>
      </w:r>
      <w:r>
        <w:rPr>
          <w:rtl w:val="0"/>
          <w:lang w:val="en-US"/>
        </w:rPr>
        <w:t>You</w:t>
      </w:r>
      <w:r>
        <w:rPr>
          <w:rtl w:val="0"/>
        </w:rPr>
        <w:t>’</w:t>
      </w:r>
      <w:r>
        <w:rPr>
          <w:rtl w:val="0"/>
          <w:lang w:val="en-US"/>
        </w:rPr>
        <w:t>ve gone</w:t>
      </w:r>
      <w:r>
        <w:rPr>
          <w:rtl w:val="0"/>
        </w:rPr>
        <w:t xml:space="preserve">’  </w:t>
      </w:r>
      <w:r>
        <w:rPr>
          <w:rFonts w:ascii="Rockwell" w:hAnsi="Rockwell"/>
          <w:rtl w:val="0"/>
        </w:rPr>
        <w:t xml:space="preserve"> </w:t>
      </w:r>
      <w:r>
        <w:rPr>
          <w:i w:val="1"/>
          <w:iCs w:val="1"/>
          <w:rtl w:val="0"/>
          <w:lang w:val="it-IT"/>
        </w:rPr>
        <w:t>Kanguna rishkangichi</w:t>
      </w:r>
      <w:r>
        <w:rPr>
          <w:rtl w:val="0"/>
        </w:rPr>
        <w:t xml:space="preserve"> ‘</w:t>
      </w:r>
      <w:r>
        <w:rPr>
          <w:rtl w:val="0"/>
          <w:lang w:val="en-US"/>
        </w:rPr>
        <w:t>You-all have gone</w:t>
      </w:r>
      <w:r>
        <w:rPr>
          <w:rtl w:val="0"/>
        </w:rPr>
        <w:t>’</w:t>
      </w:r>
    </w:p>
    <w:p>
      <w:pPr>
        <w:pStyle w:val="Body"/>
        <w:widowControl w:val="0"/>
        <w:spacing w:line="480" w:lineRule="auto"/>
      </w:pPr>
      <w:r>
        <w:tab/>
      </w:r>
      <w:r>
        <w:rPr>
          <w:i w:val="1"/>
          <w:iCs w:val="1"/>
          <w:rtl w:val="0"/>
          <w:lang w:val="en-US"/>
        </w:rPr>
        <w:t>Pay rishka</w:t>
      </w:r>
      <w:r>
        <w:rPr>
          <w:rtl w:val="0"/>
        </w:rPr>
        <w:t xml:space="preserve"> ‘</w:t>
      </w:r>
      <w:r>
        <w:rPr>
          <w:rtl w:val="0"/>
          <w:lang w:val="en-US"/>
        </w:rPr>
        <w:t>He, she, it</w:t>
      </w:r>
      <w:r>
        <w:rPr>
          <w:rtl w:val="0"/>
        </w:rPr>
        <w:t>’</w:t>
      </w:r>
      <w:r>
        <w:rPr>
          <w:rtl w:val="0"/>
          <w:lang w:val="en-US"/>
        </w:rPr>
        <w:t>s gone</w:t>
      </w:r>
      <w:r>
        <w:rPr>
          <w:b w:val="1"/>
          <w:bCs w:val="1"/>
          <w:rtl w:val="0"/>
        </w:rPr>
        <w:t xml:space="preserve">’  </w:t>
      </w:r>
      <w:r>
        <w:rPr>
          <w:i w:val="1"/>
          <w:iCs w:val="1"/>
          <w:rtl w:val="0"/>
        </w:rPr>
        <w:t>Payguna rishkawna</w:t>
      </w:r>
      <w:r>
        <w:rPr>
          <w:rtl w:val="0"/>
        </w:rPr>
        <w:t xml:space="preserve"> ‘</w:t>
      </w:r>
      <w:r>
        <w:rPr>
          <w:rtl w:val="0"/>
          <w:lang w:val="en-US"/>
        </w:rPr>
        <w:t>They</w:t>
      </w:r>
      <w:r>
        <w:rPr>
          <w:rtl w:val="0"/>
        </w:rPr>
        <w:t>’</w:t>
      </w:r>
      <w:r>
        <w:rPr>
          <w:rtl w:val="0"/>
          <w:lang w:val="en-US"/>
        </w:rPr>
        <w:t>ve gone</w:t>
      </w:r>
      <w:r>
        <w:rPr>
          <w:rtl w:val="0"/>
        </w:rPr>
        <w:t>’</w:t>
      </w:r>
    </w:p>
    <w:p>
      <w:pPr>
        <w:pStyle w:val="Body"/>
        <w:widowControl w:val="0"/>
        <w:spacing w:line="480" w:lineRule="auto"/>
        <w:rPr>
          <w:smallCaps w:val="1"/>
        </w:rPr>
      </w:pPr>
      <w:r>
        <w:rPr>
          <w:smallCaps w:val="1"/>
          <w:rtl w:val="0"/>
          <w:lang w:val="en-US"/>
        </w:rPr>
        <w:t xml:space="preserve">Practice 1 </w:t>
      </w:r>
    </w:p>
    <w:p>
      <w:pPr>
        <w:pStyle w:val="Body"/>
        <w:widowControl w:val="0"/>
        <w:spacing w:line="480" w:lineRule="auto"/>
      </w:pPr>
      <w:r>
        <w:rPr>
          <w:rtl w:val="0"/>
          <w:lang w:val="en-US"/>
        </w:rPr>
        <w:t xml:space="preserve">Add the complete set of perfect suffixes to the following verbs: </w:t>
      </w:r>
    </w:p>
    <w:p>
      <w:pPr>
        <w:pStyle w:val="Body"/>
        <w:widowControl w:val="0"/>
        <w:spacing w:line="480" w:lineRule="auto"/>
        <w:rPr>
          <w:i w:val="1"/>
          <w:iCs w:val="1"/>
        </w:rPr>
      </w:pPr>
      <w:r>
        <w:rPr>
          <w:rFonts w:ascii="Calibri" w:cs="Calibri" w:hAnsi="Calibri" w:eastAsia="Calibri"/>
          <w:sz w:val="22"/>
          <w:szCs w:val="22"/>
        </w:rPr>
        <w:tab/>
      </w:r>
      <w:r>
        <w:rPr>
          <w:i w:val="1"/>
          <w:iCs w:val="1"/>
          <w:rtl w:val="0"/>
          <w:lang w:val="es-ES_tradnl"/>
        </w:rPr>
        <w:t>churarina</w:t>
        <w:tab/>
        <w:t>kallpana</w:t>
      </w:r>
    </w:p>
    <w:p>
      <w:pPr>
        <w:pStyle w:val="Body"/>
        <w:widowControl w:val="0"/>
        <w:spacing w:line="480" w:lineRule="auto"/>
        <w:rPr>
          <w:i w:val="1"/>
          <w:iCs w:val="1"/>
        </w:rPr>
      </w:pPr>
      <w:r>
        <w:rPr>
          <w:lang w:val="es-ES_tradnl"/>
        </w:rPr>
        <w:tab/>
      </w:r>
      <w:r>
        <w:rPr>
          <w:i w:val="1"/>
          <w:iCs w:val="1"/>
          <w:rtl w:val="0"/>
          <w:lang w:val="es-ES_tradnl"/>
        </w:rPr>
        <w:t>gustana</w:t>
        <w:tab/>
        <w:t>kamana</w:t>
      </w:r>
    </w:p>
    <w:p>
      <w:pPr>
        <w:pStyle w:val="Body"/>
        <w:widowControl w:val="0"/>
        <w:spacing w:line="480" w:lineRule="auto"/>
        <w:rPr>
          <w:i w:val="1"/>
          <w:iCs w:val="1"/>
        </w:rPr>
      </w:pPr>
      <w:r>
        <w:rPr>
          <w:lang w:val="es-ES_tradnl"/>
        </w:rPr>
        <w:tab/>
      </w:r>
      <w:r>
        <w:rPr>
          <w:i w:val="1"/>
          <w:iCs w:val="1"/>
          <w:rtl w:val="0"/>
          <w:lang w:val="es-ES_tradnl"/>
        </w:rPr>
        <w:t>hambina</w:t>
        <w:tab/>
        <w:t>kanina</w:t>
      </w:r>
    </w:p>
    <w:p>
      <w:pPr>
        <w:pStyle w:val="Body"/>
        <w:widowControl w:val="0"/>
        <w:spacing w:line="480" w:lineRule="auto"/>
        <w:rPr>
          <w:i w:val="1"/>
          <w:iCs w:val="1"/>
        </w:rPr>
      </w:pPr>
      <w:r>
        <w:rPr>
          <w:lang w:val="es-ES_tradnl"/>
        </w:rPr>
        <w:tab/>
      </w:r>
      <w:r>
        <w:rPr>
          <w:i w:val="1"/>
          <w:iCs w:val="1"/>
          <w:rtl w:val="0"/>
          <w:lang w:val="es-ES_tradnl"/>
        </w:rPr>
        <w:t>hapina</w:t>
        <w:tab/>
        <w:tab/>
        <w:t>hapichina</w:t>
      </w:r>
    </w:p>
    <w:p>
      <w:pPr>
        <w:pStyle w:val="Body"/>
        <w:widowControl w:val="0"/>
        <w:spacing w:line="480" w:lineRule="auto"/>
        <w:rPr>
          <w:i w:val="1"/>
          <w:iCs w:val="1"/>
        </w:rPr>
      </w:pPr>
      <w:r>
        <w:rPr>
          <w:lang w:val="es-ES_tradnl"/>
        </w:rPr>
        <w:tab/>
      </w:r>
      <w:r>
        <w:rPr>
          <w:i w:val="1"/>
          <w:iCs w:val="1"/>
          <w:rtl w:val="0"/>
          <w:lang w:val="es-ES_tradnl"/>
        </w:rPr>
        <w:t>hapichina</w:t>
        <w:tab/>
        <w:t>ichuna</w:t>
      </w:r>
    </w:p>
    <w:p>
      <w:pPr>
        <w:pStyle w:val="Body"/>
        <w:widowControl w:val="0"/>
        <w:spacing w:line="480" w:lineRule="auto"/>
        <w:rPr>
          <w:i w:val="1"/>
          <w:iCs w:val="1"/>
        </w:rPr>
      </w:pPr>
      <w:r>
        <w:rPr>
          <w:lang w:val="es-ES_tradnl"/>
        </w:rPr>
        <w:tab/>
      </w:r>
      <w:r>
        <w:rPr>
          <w:i w:val="1"/>
          <w:iCs w:val="1"/>
          <w:rtl w:val="0"/>
          <w:lang w:val="es-ES_tradnl"/>
        </w:rPr>
        <w:t>ichuna</w:t>
        <w:tab/>
        <w:tab/>
        <w:t>kachana</w:t>
      </w:r>
    </w:p>
    <w:p>
      <w:pPr>
        <w:pStyle w:val="Body"/>
        <w:widowControl w:val="0"/>
        <w:spacing w:line="480" w:lineRule="auto"/>
        <w:rPr>
          <w:rFonts w:ascii="Calibri" w:cs="Calibri" w:hAnsi="Calibri" w:eastAsia="Calibri"/>
          <w:sz w:val="22"/>
          <w:szCs w:val="22"/>
          <w:lang w:val="es-ES_tradnl"/>
        </w:rPr>
      </w:pPr>
    </w:p>
    <w:p>
      <w:pPr>
        <w:pStyle w:val="Body"/>
        <w:widowControl w:val="0"/>
        <w:spacing w:line="480" w:lineRule="auto"/>
      </w:pPr>
      <w:r>
        <w:rPr>
          <w:rtl w:val="0"/>
          <w:lang w:val="es-ES_tradnl"/>
        </w:rPr>
        <w:t xml:space="preserve">     </w:t>
      </w:r>
      <w:r>
        <w:rPr>
          <w:rtl w:val="0"/>
          <w:lang w:val="en-US"/>
        </w:rPr>
        <w:t>As the above paradigm makes clear, there is no formal difference between the third person singular present perfect form, and its adjectival form. And in fact, in many cases, there is very little semantic difference between using a -</w:t>
      </w:r>
      <w:r>
        <w:rPr>
          <w:i w:val="1"/>
          <w:iCs w:val="1"/>
          <w:rtl w:val="0"/>
        </w:rPr>
        <w:t>shka</w:t>
      </w:r>
      <w:r>
        <w:rPr>
          <w:rtl w:val="0"/>
          <w:lang w:val="en-US"/>
        </w:rPr>
        <w:t xml:space="preserve"> form as an adjective, and using its present perfect form. For example: </w:t>
      </w:r>
    </w:p>
    <w:p>
      <w:pPr>
        <w:pStyle w:val="Body"/>
        <w:widowControl w:val="0"/>
        <w:spacing w:line="480" w:lineRule="auto"/>
      </w:pPr>
      <w:r>
        <w:rPr>
          <w:i w:val="1"/>
          <w:iCs w:val="1"/>
          <w:rtl w:val="0"/>
        </w:rPr>
        <w:t>Machashkachu angi</w:t>
      </w:r>
      <w:r>
        <w:rPr>
          <w:rtl w:val="0"/>
        </w:rPr>
        <w:t xml:space="preserve"> ‘</w:t>
      </w:r>
      <w:r>
        <w:rPr>
          <w:rtl w:val="0"/>
          <w:lang w:val="en-US"/>
        </w:rPr>
        <w:t>Are you drunk?</w:t>
      </w:r>
      <w:r>
        <w:rPr>
          <w:rtl w:val="0"/>
        </w:rPr>
        <w:t>’</w:t>
      </w:r>
    </w:p>
    <w:p>
      <w:pPr>
        <w:pStyle w:val="Body"/>
        <w:widowControl w:val="0"/>
        <w:spacing w:line="480" w:lineRule="auto"/>
      </w:pPr>
      <w:r>
        <w:rPr>
          <w:i w:val="1"/>
          <w:iCs w:val="1"/>
          <w:rtl w:val="0"/>
          <w:lang w:val="de-DE"/>
        </w:rPr>
        <w:t>Machashkangichu</w:t>
      </w:r>
      <w:r>
        <w:rPr>
          <w:rtl w:val="0"/>
        </w:rPr>
        <w:t>?</w:t>
      </w:r>
      <w:r>
        <w:rPr>
          <w:b w:val="1"/>
          <w:bCs w:val="1"/>
          <w:rtl w:val="0"/>
        </w:rPr>
        <w:t xml:space="preserve"> </w:t>
      </w:r>
      <w:r>
        <w:rPr>
          <w:rtl w:val="0"/>
        </w:rPr>
        <w:t>‘</w:t>
      </w:r>
      <w:r>
        <w:rPr>
          <w:rtl w:val="0"/>
          <w:lang w:val="en-US"/>
        </w:rPr>
        <w:t>Have you become drunk?</w:t>
      </w:r>
      <w:r>
        <w:rPr>
          <w:rtl w:val="0"/>
        </w:rPr>
        <w:t>’</w:t>
      </w:r>
    </w:p>
    <w:p>
      <w:pPr>
        <w:pStyle w:val="Body"/>
        <w:widowControl w:val="0"/>
        <w:spacing w:line="480" w:lineRule="auto"/>
        <w:rPr>
          <w:smallCaps w:val="1"/>
        </w:rPr>
      </w:pPr>
      <w:r>
        <w:rPr>
          <w:smallCaps w:val="1"/>
          <w:rtl w:val="0"/>
          <w:lang w:val="en-US"/>
        </w:rPr>
        <w:t>Written exercise 1</w:t>
      </w:r>
    </w:p>
    <w:p>
      <w:pPr>
        <w:pStyle w:val="Body"/>
        <w:widowControl w:val="0"/>
        <w:spacing w:line="480" w:lineRule="auto"/>
      </w:pPr>
      <w:r>
        <w:rPr>
          <w:rtl w:val="0"/>
          <w:lang w:val="en-US"/>
        </w:rPr>
        <w:t>Complete the following sentences with a -</w:t>
      </w:r>
      <w:r>
        <w:rPr>
          <w:i w:val="1"/>
          <w:iCs w:val="1"/>
          <w:rtl w:val="0"/>
        </w:rPr>
        <w:t>shka</w:t>
      </w:r>
      <w:r>
        <w:rPr>
          <w:rtl w:val="0"/>
          <w:lang w:val="en-US"/>
        </w:rPr>
        <w:t xml:space="preserve"> verb, deciding which verb of the pair is most appropriate. You may want to review Lesson 8 on the semantics of the </w:t>
      </w:r>
      <w:r>
        <w:rPr>
          <w:rtl w:val="0"/>
        </w:rPr>
        <w:t>–</w:t>
      </w:r>
      <w:r>
        <w:rPr>
          <w:i w:val="1"/>
          <w:iCs w:val="1"/>
          <w:rtl w:val="0"/>
        </w:rPr>
        <w:t>ri</w:t>
      </w:r>
      <w:r>
        <w:rPr>
          <w:rtl w:val="0"/>
          <w:lang w:val="fr-FR"/>
        </w:rPr>
        <w:t xml:space="preserve"> suffix.</w:t>
      </w:r>
    </w:p>
    <w:p>
      <w:pPr>
        <w:pStyle w:val="Body"/>
        <w:widowControl w:val="0"/>
        <w:spacing w:line="480" w:lineRule="auto"/>
      </w:pPr>
      <w:r>
        <w:rPr>
          <w:rtl w:val="0"/>
          <w:lang w:val="es-ES_tradnl"/>
        </w:rPr>
        <w:t>1.(</w:t>
      </w:r>
      <w:r>
        <w:rPr>
          <w:i w:val="1"/>
          <w:iCs w:val="1"/>
          <w:rtl w:val="0"/>
          <w:lang w:val="es-ES_tradnl"/>
        </w:rPr>
        <w:t>tukuna, tukurina</w:t>
      </w:r>
      <w:r>
        <w:rPr>
          <w:rtl w:val="0"/>
          <w:lang w:val="es-ES_tradnl"/>
        </w:rPr>
        <w:t>)</w:t>
      </w:r>
    </w:p>
    <w:p>
      <w:pPr>
        <w:pStyle w:val="Body"/>
        <w:widowControl w:val="0"/>
        <w:spacing w:line="480" w:lineRule="auto"/>
      </w:pPr>
      <w:r>
        <w:rPr>
          <w:i w:val="1"/>
          <w:iCs w:val="1"/>
          <w:rtl w:val="0"/>
          <w:lang w:val="es-ES_tradnl"/>
        </w:rPr>
        <w:t>Aswa charak mana __________________ chan</w:t>
      </w:r>
      <w:r>
        <w:rPr>
          <w:rtl w:val="0"/>
          <w:lang w:val="es-ES_tradnl"/>
        </w:rPr>
        <w:t xml:space="preserve">. </w:t>
      </w:r>
    </w:p>
    <w:p>
      <w:pPr>
        <w:pStyle w:val="Body"/>
        <w:widowControl w:val="0"/>
        <w:spacing w:line="480" w:lineRule="auto"/>
      </w:pPr>
      <w:r>
        <w:rPr>
          <w:i w:val="1"/>
          <w:iCs w:val="1"/>
          <w:rtl w:val="0"/>
          <w:lang w:val="es-ES_tradnl"/>
        </w:rPr>
        <w:t>Imata __________________ kamba mamaga</w:t>
      </w:r>
      <w:r>
        <w:rPr>
          <w:rtl w:val="0"/>
          <w:lang w:val="es-ES_tradnl"/>
        </w:rPr>
        <w:t>?</w:t>
      </w:r>
    </w:p>
    <w:p>
      <w:pPr>
        <w:pStyle w:val="Body"/>
        <w:widowControl w:val="0"/>
        <w:spacing w:line="480" w:lineRule="auto"/>
      </w:pPr>
      <w:r>
        <w:rPr>
          <w:rtl w:val="0"/>
        </w:rPr>
        <w:t>2.(</w:t>
      </w:r>
      <w:r>
        <w:rPr>
          <w:i w:val="1"/>
          <w:iCs w:val="1"/>
          <w:rtl w:val="0"/>
        </w:rPr>
        <w:t>hapina, hapirina</w:t>
      </w:r>
      <w:r>
        <w:rPr>
          <w:rtl w:val="0"/>
        </w:rPr>
        <w:t>)</w:t>
      </w:r>
    </w:p>
    <w:p>
      <w:pPr>
        <w:pStyle w:val="Body"/>
        <w:widowControl w:val="0"/>
        <w:spacing w:line="480" w:lineRule="auto"/>
      </w:pPr>
      <w:r>
        <w:rPr>
          <w:i w:val="1"/>
          <w:iCs w:val="1"/>
          <w:rtl w:val="0"/>
        </w:rPr>
        <w:t xml:space="preserve">Kunan </w:t>
      </w:r>
      <w:r>
        <w:rPr>
          <w:i w:val="1"/>
          <w:iCs w:val="1"/>
          <w:rtl w:val="0"/>
          <w:lang w:val="es-ES_tradnl"/>
        </w:rPr>
        <w:t>ñ</w:t>
      </w:r>
      <w:r>
        <w:rPr>
          <w:i w:val="1"/>
          <w:iCs w:val="1"/>
          <w:rtl w:val="0"/>
          <w:lang w:val="en-US"/>
        </w:rPr>
        <w:t>uka ushushi __________________ man</w:t>
      </w:r>
      <w:r>
        <w:rPr>
          <w:rtl w:val="0"/>
        </w:rPr>
        <w:t>.</w:t>
      </w:r>
    </w:p>
    <w:p>
      <w:pPr>
        <w:pStyle w:val="Body"/>
        <w:widowControl w:val="0"/>
        <w:spacing w:line="480" w:lineRule="auto"/>
      </w:pPr>
      <w:r>
        <w:rPr>
          <w:i w:val="1"/>
          <w:iCs w:val="1"/>
          <w:rtl w:val="0"/>
          <w:lang w:val="en-US"/>
        </w:rPr>
        <w:t>Kunan nina __________________ man</w:t>
      </w:r>
      <w:r>
        <w:rPr>
          <w:rtl w:val="0"/>
        </w:rPr>
        <w:t xml:space="preserve">. </w:t>
      </w:r>
    </w:p>
    <w:p>
      <w:pPr>
        <w:pStyle w:val="Body"/>
        <w:widowControl w:val="0"/>
        <w:spacing w:line="480" w:lineRule="auto"/>
      </w:pPr>
      <w:r>
        <w:rPr>
          <w:rtl w:val="0"/>
        </w:rPr>
        <w:t>3.(</w:t>
      </w:r>
      <w:r>
        <w:rPr>
          <w:i w:val="1"/>
          <w:iCs w:val="1"/>
          <w:rtl w:val="0"/>
        </w:rPr>
        <w:t>wi</w:t>
      </w:r>
      <w:r>
        <w:rPr>
          <w:i w:val="1"/>
          <w:iCs w:val="1"/>
          <w:rtl w:val="0"/>
          <w:lang w:val="es-ES_tradnl"/>
        </w:rPr>
        <w:t>ñ</w:t>
      </w:r>
      <w:r>
        <w:rPr>
          <w:i w:val="1"/>
          <w:iCs w:val="1"/>
          <w:rtl w:val="0"/>
        </w:rPr>
        <w:t>ana, wi</w:t>
      </w:r>
      <w:r>
        <w:rPr>
          <w:i w:val="1"/>
          <w:iCs w:val="1"/>
          <w:rtl w:val="0"/>
          <w:lang w:val="es-ES_tradnl"/>
        </w:rPr>
        <w:t>ñ</w:t>
      </w:r>
      <w:r>
        <w:rPr>
          <w:i w:val="1"/>
          <w:iCs w:val="1"/>
          <w:rtl w:val="0"/>
        </w:rPr>
        <w:t>arina</w:t>
      </w:r>
      <w:r>
        <w:rPr>
          <w:rtl w:val="0"/>
        </w:rPr>
        <w:t>)</w:t>
      </w:r>
    </w:p>
    <w:p>
      <w:pPr>
        <w:pStyle w:val="Body"/>
        <w:widowControl w:val="0"/>
        <w:spacing w:line="480" w:lineRule="auto"/>
      </w:pPr>
      <w:r>
        <w:rPr>
          <w:i w:val="1"/>
          <w:iCs w:val="1"/>
          <w:rtl w:val="0"/>
          <w:lang w:val="en-US"/>
        </w:rPr>
        <w:t>Payba ushushi __________________ man</w:t>
      </w:r>
      <w:r>
        <w:rPr>
          <w:rtl w:val="0"/>
        </w:rPr>
        <w:t>.</w:t>
      </w:r>
    </w:p>
    <w:p>
      <w:pPr>
        <w:pStyle w:val="Body"/>
        <w:widowControl w:val="0"/>
        <w:spacing w:line="480" w:lineRule="auto"/>
      </w:pPr>
      <w:r>
        <w:rPr>
          <w:i w:val="1"/>
          <w:iCs w:val="1"/>
          <w:rtl w:val="0"/>
          <w:lang w:val="es-ES_tradnl"/>
        </w:rPr>
        <w:t>Ñ</w:t>
      </w:r>
      <w:r>
        <w:rPr>
          <w:i w:val="1"/>
          <w:iCs w:val="1"/>
          <w:rtl w:val="0"/>
          <w:lang w:val="es-ES_tradnl"/>
        </w:rPr>
        <w:t>ukanchi papagunaga __________________ man</w:t>
      </w:r>
      <w:r>
        <w:rPr>
          <w:rtl w:val="0"/>
          <w:lang w:val="es-ES_tradnl"/>
        </w:rPr>
        <w:t xml:space="preserve">. </w:t>
      </w:r>
    </w:p>
    <w:p>
      <w:pPr>
        <w:pStyle w:val="Body"/>
        <w:widowControl w:val="0"/>
        <w:spacing w:line="480" w:lineRule="auto"/>
      </w:pPr>
      <w:r>
        <w:rPr>
          <w:rtl w:val="0"/>
          <w:lang w:val="es-ES_tradnl"/>
        </w:rPr>
        <w:t>4.(</w:t>
      </w:r>
      <w:r>
        <w:rPr>
          <w:i w:val="1"/>
          <w:iCs w:val="1"/>
          <w:rtl w:val="0"/>
          <w:lang w:val="es-ES_tradnl"/>
        </w:rPr>
        <w:t>allsana, allsarina</w:t>
      </w:r>
      <w:r>
        <w:rPr>
          <w:rtl w:val="0"/>
          <w:lang w:val="es-ES_tradnl"/>
        </w:rPr>
        <w:t>)</w:t>
      </w:r>
    </w:p>
    <w:p>
      <w:pPr>
        <w:pStyle w:val="Body"/>
        <w:widowControl w:val="0"/>
        <w:spacing w:line="480" w:lineRule="auto"/>
      </w:pPr>
      <w:r>
        <w:rPr>
          <w:i w:val="1"/>
          <w:iCs w:val="1"/>
          <w:rtl w:val="0"/>
          <w:lang w:val="es-ES_tradnl"/>
        </w:rPr>
        <w:t>Payba chakita __________________ turumanda</w:t>
      </w:r>
      <w:r>
        <w:rPr>
          <w:rtl w:val="0"/>
          <w:lang w:val="es-ES_tradnl"/>
        </w:rPr>
        <w:t>.</w:t>
      </w:r>
    </w:p>
    <w:p>
      <w:pPr>
        <w:pStyle w:val="Body"/>
        <w:widowControl w:val="0"/>
        <w:spacing w:line="480" w:lineRule="auto"/>
      </w:pPr>
      <w:r>
        <w:rPr>
          <w:i w:val="1"/>
          <w:iCs w:val="1"/>
          <w:rtl w:val="0"/>
          <w:lang w:val="es-ES_tradnl"/>
        </w:rPr>
        <w:t>Mushuk killa __________________ maura Sara Yakuma</w:t>
      </w:r>
      <w:r>
        <w:rPr>
          <w:rtl w:val="0"/>
          <w:lang w:val="es-ES_tradnl"/>
        </w:rPr>
        <w:t>.</w:t>
      </w:r>
    </w:p>
    <w:p>
      <w:pPr>
        <w:pStyle w:val="Body"/>
        <w:widowControl w:val="0"/>
        <w:spacing w:line="480" w:lineRule="auto"/>
        <w:rPr>
          <w:smallCaps w:val="1"/>
        </w:rPr>
      </w:pPr>
      <w:r>
        <w:rPr>
          <w:smallCaps w:val="1"/>
          <w:rtl w:val="0"/>
          <w:lang w:val="en-US"/>
        </w:rPr>
        <w:t>Written exercise 2</w:t>
      </w:r>
    </w:p>
    <w:p>
      <w:pPr>
        <w:pStyle w:val="Body"/>
        <w:widowControl w:val="0"/>
        <w:spacing w:line="480" w:lineRule="auto"/>
      </w:pPr>
      <w:r>
        <w:rPr>
          <w:rtl w:val="0"/>
          <w:lang w:val="en-US"/>
        </w:rPr>
        <w:t xml:space="preserve">Fill in the following blank spaces with a correct </w:t>
      </w:r>
      <w:r>
        <w:rPr>
          <w:b w:val="1"/>
          <w:bCs w:val="1"/>
          <w:rtl w:val="0"/>
        </w:rPr>
        <w:t>-</w:t>
      </w:r>
      <w:r>
        <w:rPr>
          <w:i w:val="1"/>
          <w:iCs w:val="1"/>
          <w:rtl w:val="0"/>
        </w:rPr>
        <w:t>shka</w:t>
      </w:r>
      <w:r>
        <w:rPr>
          <w:rtl w:val="0"/>
          <w:lang w:val="en-US"/>
        </w:rPr>
        <w:t xml:space="preserve"> form of the verb in parentheses.  </w:t>
      </w:r>
    </w:p>
    <w:p>
      <w:pPr>
        <w:pStyle w:val="Body"/>
        <w:widowControl w:val="0"/>
        <w:spacing w:line="480" w:lineRule="auto"/>
      </w:pPr>
      <w:r>
        <w:rPr>
          <w:rtl w:val="0"/>
          <w:lang w:val="es-ES_tradnl"/>
        </w:rPr>
        <w:t xml:space="preserve">1. </w:t>
      </w:r>
      <w:r>
        <w:rPr>
          <w:i w:val="1"/>
          <w:iCs w:val="1"/>
          <w:rtl w:val="0"/>
          <w:lang w:val="es-ES_tradnl"/>
        </w:rPr>
        <w:t>Chita uyasha, payguna dzas __________________ (llukshina + -gri) wasimanda</w:t>
      </w:r>
      <w:r>
        <w:rPr>
          <w:rtl w:val="0"/>
          <w:lang w:val="es-ES_tradnl"/>
        </w:rPr>
        <w:t xml:space="preserve">. </w:t>
      </w:r>
    </w:p>
    <w:p>
      <w:pPr>
        <w:pStyle w:val="Body"/>
        <w:widowControl w:val="0"/>
        <w:spacing w:line="480" w:lineRule="auto"/>
      </w:pPr>
      <w:r>
        <w:rPr>
          <w:rtl w:val="0"/>
          <w:lang w:val="es-ES_tradnl"/>
        </w:rPr>
        <w:t xml:space="preserve">2. </w:t>
      </w:r>
      <w:r>
        <w:rPr>
          <w:i w:val="1"/>
          <w:iCs w:val="1"/>
          <w:rtl w:val="0"/>
          <w:lang w:val="es-ES_tradnl"/>
        </w:rPr>
        <w:t>Kanguna yapami __________________ (kargana) ashangata pallashkagunawan</w:t>
      </w:r>
      <w:r>
        <w:rPr>
          <w:rtl w:val="0"/>
          <w:lang w:val="es-ES_tradnl"/>
        </w:rPr>
        <w:t xml:space="preserve">. </w:t>
      </w:r>
    </w:p>
    <w:p>
      <w:pPr>
        <w:pStyle w:val="Body"/>
        <w:widowControl w:val="0"/>
        <w:spacing w:line="480" w:lineRule="auto"/>
      </w:pPr>
      <w:r>
        <w:rPr>
          <w:rtl w:val="0"/>
          <w:lang w:val="es-ES_tradnl"/>
        </w:rPr>
        <w:t xml:space="preserve">3. </w:t>
      </w:r>
      <w:r>
        <w:rPr>
          <w:i w:val="1"/>
          <w:iCs w:val="1"/>
          <w:rtl w:val="0"/>
          <w:lang w:val="es-ES_tradnl"/>
        </w:rPr>
        <w:t>Kan mukahata __________________ (awana) tayllayashka manga allpawan</w:t>
      </w:r>
      <w:r>
        <w:rPr>
          <w:rtl w:val="0"/>
          <w:lang w:val="es-ES_tradnl"/>
        </w:rPr>
        <w:t xml:space="preserve">? </w:t>
      </w:r>
    </w:p>
    <w:p>
      <w:pPr>
        <w:pStyle w:val="Body"/>
        <w:widowControl w:val="0"/>
        <w:spacing w:line="480" w:lineRule="auto"/>
      </w:pPr>
      <w:r>
        <w:rPr>
          <w:rtl w:val="0"/>
          <w:lang w:val="es-ES_tradnl"/>
        </w:rPr>
        <w:t xml:space="preserve">4. </w:t>
      </w:r>
      <w:r>
        <w:rPr>
          <w:i w:val="1"/>
          <w:iCs w:val="1"/>
          <w:rtl w:val="0"/>
          <w:lang w:val="es-ES_tradnl"/>
        </w:rPr>
        <w:t>Ñ</w:t>
      </w:r>
      <w:r>
        <w:rPr>
          <w:i w:val="1"/>
          <w:iCs w:val="1"/>
          <w:rtl w:val="0"/>
          <w:lang w:val="es-ES_tradnl"/>
        </w:rPr>
        <w:t>ukanchi mana __________________ -chu (rikuna) ali mushuk llachapawan churarishkagunata</w:t>
      </w:r>
      <w:r>
        <w:rPr>
          <w:rtl w:val="0"/>
          <w:lang w:val="es-ES_tradnl"/>
        </w:rPr>
        <w:t>.</w:t>
      </w:r>
    </w:p>
    <w:p>
      <w:pPr>
        <w:pStyle w:val="Body"/>
        <w:widowControl w:val="0"/>
        <w:spacing w:line="480" w:lineRule="auto"/>
      </w:pPr>
      <w:r>
        <w:rPr>
          <w:rtl w:val="0"/>
          <w:lang w:val="es-ES_tradnl"/>
        </w:rPr>
        <w:t xml:space="preserve">5. </w:t>
      </w:r>
      <w:r>
        <w:rPr>
          <w:i w:val="1"/>
          <w:iCs w:val="1"/>
          <w:rtl w:val="0"/>
          <w:lang w:val="es-ES_tradnl"/>
        </w:rPr>
        <w:t>Ñ</w:t>
      </w:r>
      <w:r>
        <w:rPr>
          <w:i w:val="1"/>
          <w:iCs w:val="1"/>
          <w:rtl w:val="0"/>
          <w:lang w:val="es-ES_tradnl"/>
        </w:rPr>
        <w:t>uka makita __________________ (rupana) mangata shayachisha ninay</w:t>
      </w:r>
      <w:r>
        <w:rPr>
          <w:rtl w:val="0"/>
          <w:lang w:val="es-ES_tradnl"/>
        </w:rPr>
        <w:t>.</w:t>
      </w:r>
    </w:p>
    <w:p>
      <w:pPr>
        <w:pStyle w:val="Body"/>
        <w:widowControl w:val="0"/>
        <w:spacing w:line="480" w:lineRule="auto"/>
      </w:pPr>
      <w:r>
        <w:rPr>
          <w:rtl w:val="0"/>
        </w:rPr>
        <w:t xml:space="preserve">6. </w:t>
      </w:r>
      <w:r>
        <w:rPr>
          <w:i w:val="1"/>
          <w:iCs w:val="1"/>
          <w:rtl w:val="0"/>
          <w:lang w:val="es-ES_tradnl"/>
        </w:rPr>
        <w:t>Ñ</w:t>
      </w:r>
      <w:r>
        <w:rPr>
          <w:i w:val="1"/>
          <w:iCs w:val="1"/>
          <w:rtl w:val="0"/>
        </w:rPr>
        <w:t xml:space="preserve">uka </w:t>
      </w:r>
      <w:r>
        <w:rPr>
          <w:i w:val="1"/>
          <w:iCs w:val="1"/>
          <w:rtl w:val="0"/>
          <w:lang w:val="es-ES_tradnl"/>
        </w:rPr>
        <w:t>ñ</w:t>
      </w:r>
      <w:r>
        <w:rPr>
          <w:i w:val="1"/>
          <w:iCs w:val="1"/>
          <w:rtl w:val="0"/>
        </w:rPr>
        <w:t>a</w:t>
      </w:r>
      <w:r>
        <w:rPr>
          <w:i w:val="1"/>
          <w:iCs w:val="1"/>
          <w:rtl w:val="0"/>
          <w:lang w:val="es-ES_tradnl"/>
        </w:rPr>
        <w:t>ñ</w:t>
      </w:r>
      <w:r>
        <w:rPr>
          <w:i w:val="1"/>
          <w:iCs w:val="1"/>
          <w:rtl w:val="0"/>
          <w:lang w:val="en-US"/>
        </w:rPr>
        <w:t>a __________________ (hapina) man Lobertowa churiwan</w:t>
      </w:r>
      <w:r>
        <w:rPr>
          <w:rtl w:val="0"/>
        </w:rPr>
        <w:t xml:space="preserve">. </w:t>
      </w:r>
    </w:p>
    <w:p>
      <w:pPr>
        <w:pStyle w:val="Body"/>
        <w:widowControl w:val="0"/>
        <w:spacing w:line="480" w:lineRule="auto"/>
        <w:jc w:val="center"/>
      </w:pPr>
      <w:r>
        <w:rPr>
          <w:i w:val="1"/>
          <w:iCs w:val="1"/>
          <w:rtl w:val="0"/>
          <w:lang w:val="en-US"/>
        </w:rPr>
        <w:t>Narrative past -shka</w:t>
      </w:r>
    </w:p>
    <w:p>
      <w:pPr>
        <w:pStyle w:val="Body"/>
        <w:widowControl w:val="0"/>
        <w:spacing w:line="480" w:lineRule="auto"/>
      </w:pPr>
      <w:r>
        <w:rPr>
          <w:rtl w:val="0"/>
          <w:lang w:val="en-US"/>
        </w:rPr>
        <w:t xml:space="preserve">    </w:t>
        <w:tab/>
        <w:t xml:space="preserve"> The forms included in the present perfect paradigm outlined in Part 1 have another kind of function in narrative. However, this function is restricted to third person singular and plural forms. When people tell stories they frequently use the third person present perfect verb form instead of the ordinary past tense. </w:t>
      </w:r>
      <w:r>
        <w:rPr>
          <w:rtl w:val="0"/>
        </w:rPr>
        <w:t>–</w:t>
      </w:r>
      <w:r>
        <w:rPr>
          <w:i w:val="1"/>
          <w:iCs w:val="1"/>
          <w:rtl w:val="0"/>
        </w:rPr>
        <w:t>Shka</w:t>
      </w:r>
      <w:r>
        <w:rPr>
          <w:rtl w:val="0"/>
          <w:lang w:val="en-US"/>
        </w:rPr>
        <w:t xml:space="preserve"> suffixed verbs are not always used throughout the course of a narrative. Speakers will sometimes begin a narrative with </w:t>
      </w:r>
      <w:r>
        <w:rPr>
          <w:b w:val="1"/>
          <w:bCs w:val="1"/>
          <w:rtl w:val="0"/>
        </w:rPr>
        <w:t>–</w:t>
      </w:r>
      <w:r>
        <w:rPr>
          <w:i w:val="1"/>
          <w:iCs w:val="1"/>
          <w:rtl w:val="0"/>
        </w:rPr>
        <w:t>shka</w:t>
      </w:r>
      <w:r>
        <w:rPr>
          <w:b w:val="1"/>
          <w:bCs w:val="1"/>
          <w:rtl w:val="0"/>
        </w:rPr>
        <w:t xml:space="preserve"> </w:t>
      </w:r>
      <w:r>
        <w:rPr>
          <w:rtl w:val="0"/>
          <w:lang w:val="en-US"/>
        </w:rPr>
        <w:t>verbs, and then switch to the ordinary past tense forms. The -</w:t>
      </w:r>
      <w:r>
        <w:rPr>
          <w:i w:val="1"/>
          <w:iCs w:val="1"/>
          <w:rtl w:val="0"/>
        </w:rPr>
        <w:t>shka</w:t>
      </w:r>
      <w:r>
        <w:rPr>
          <w:rtl w:val="0"/>
          <w:lang w:val="en-US"/>
        </w:rPr>
        <w:t xml:space="preserve"> suffixed verb may therefore be considered a genre marker for </w:t>
      </w:r>
      <w:r>
        <w:rPr>
          <w:i w:val="1"/>
          <w:iCs w:val="1"/>
          <w:rtl w:val="0"/>
        </w:rPr>
        <w:t>kallari timpu</w:t>
      </w:r>
      <w:r>
        <w:rPr>
          <w:rtl w:val="0"/>
          <w:lang w:val="en-US"/>
        </w:rPr>
        <w:t xml:space="preserve"> or </w:t>
      </w:r>
      <w:r>
        <w:rPr>
          <w:rtl w:val="0"/>
        </w:rPr>
        <w:t>‘</w:t>
      </w:r>
      <w:r>
        <w:rPr>
          <w:rtl w:val="0"/>
          <w:lang w:val="en-US"/>
        </w:rPr>
        <w:t>beginning times</w:t>
      </w:r>
      <w:r>
        <w:rPr>
          <w:rtl w:val="0"/>
        </w:rPr>
        <w:t xml:space="preserve">’ </w:t>
      </w:r>
      <w:r>
        <w:rPr>
          <w:rtl w:val="0"/>
          <w:lang w:val="en-US"/>
        </w:rPr>
        <w:t xml:space="preserve">stories. Such stories often concern mythic, magical, or other-worldly events that are said to have happened too long ago to be remembered by contemporary people.     </w:t>
        <w:tab/>
      </w:r>
    </w:p>
    <w:p>
      <w:pPr>
        <w:pStyle w:val="Body"/>
        <w:widowControl w:val="0"/>
        <w:spacing w:line="480" w:lineRule="auto"/>
        <w:rPr>
          <w:smallCaps w:val="1"/>
        </w:rPr>
      </w:pPr>
      <w:r>
        <w:rPr>
          <w:smallCaps w:val="1"/>
          <w:rtl w:val="0"/>
          <w:lang w:val="en-US"/>
        </w:rPr>
        <w:t>Practice 1</w:t>
      </w:r>
    </w:p>
    <w:p>
      <w:pPr>
        <w:pStyle w:val="Body"/>
        <w:widowControl w:val="0"/>
        <w:spacing w:line="480" w:lineRule="auto"/>
      </w:pPr>
      <w:r>
        <w:rPr>
          <w:rtl w:val="0"/>
          <w:lang w:val="en-US"/>
        </w:rPr>
        <w:t xml:space="preserve">Practice your command of </w:t>
      </w:r>
      <w:r>
        <w:rPr>
          <w:b w:val="1"/>
          <w:bCs w:val="1"/>
          <w:rtl w:val="0"/>
        </w:rPr>
        <w:t>-</w:t>
      </w:r>
      <w:r>
        <w:rPr>
          <w:i w:val="1"/>
          <w:iCs w:val="1"/>
          <w:rtl w:val="0"/>
        </w:rPr>
        <w:t>shka</w:t>
      </w:r>
      <w:r>
        <w:rPr>
          <w:rtl w:val="0"/>
          <w:lang w:val="en-US"/>
        </w:rPr>
        <w:t xml:space="preserve"> forms by reading the following narrative, and transforming all of the third person singular and plural past tense verbs (excluding the prologue) into </w:t>
      </w:r>
      <w:r>
        <w:rPr>
          <w:b w:val="1"/>
          <w:bCs w:val="1"/>
          <w:rtl w:val="0"/>
        </w:rPr>
        <w:t>-</w:t>
      </w:r>
      <w:r>
        <w:rPr>
          <w:i w:val="1"/>
          <w:iCs w:val="1"/>
          <w:rtl w:val="0"/>
        </w:rPr>
        <w:t>shka</w:t>
      </w:r>
      <w:r>
        <w:rPr>
          <w:rtl w:val="0"/>
          <w:lang w:val="de-DE"/>
        </w:rPr>
        <w:t xml:space="preserve"> verbs.</w:t>
      </w:r>
    </w:p>
    <w:p>
      <w:pPr>
        <w:pStyle w:val="Body"/>
        <w:widowControl w:val="0"/>
        <w:spacing w:line="480" w:lineRule="auto"/>
        <w:rPr>
          <w:smallCaps w:val="1"/>
        </w:rPr>
      </w:pPr>
      <w:r>
        <w:rPr>
          <w:smallCaps w:val="1"/>
          <w:rtl w:val="0"/>
          <w:lang w:val="es-ES_tradnl"/>
        </w:rPr>
        <w:t>Example:</w:t>
      </w:r>
    </w:p>
    <w:p>
      <w:pPr>
        <w:pStyle w:val="Body"/>
        <w:widowControl w:val="0"/>
        <w:spacing w:line="480" w:lineRule="auto"/>
        <w:rPr>
          <w:i w:val="1"/>
          <w:iCs w:val="1"/>
          <w:smallCaps w:val="1"/>
        </w:rPr>
      </w:pPr>
      <w:r>
        <w:rPr>
          <w:i w:val="1"/>
          <w:iCs w:val="1"/>
          <w:smallCaps w:val="1"/>
          <w:rtl w:val="0"/>
          <w:lang w:val="es-ES_tradnl"/>
        </w:rPr>
        <w:t>Chiga apashi ara mamaga</w:t>
      </w:r>
      <w:r>
        <w:rPr>
          <w:smallCaps w:val="1"/>
          <w:rtl w:val="0"/>
          <w:lang w:val="es-ES_tradnl"/>
        </w:rPr>
        <w:t xml:space="preserve"> &gt; </w:t>
      </w:r>
      <w:r>
        <w:rPr>
          <w:i w:val="1"/>
          <w:iCs w:val="1"/>
          <w:smallCaps w:val="1"/>
          <w:rtl w:val="0"/>
          <w:lang w:val="es-ES_tradnl"/>
        </w:rPr>
        <w:t xml:space="preserve">Chiga apashi ashka mamaga  </w:t>
      </w:r>
    </w:p>
    <w:p>
      <w:pPr>
        <w:pStyle w:val="Body"/>
        <w:widowControl w:val="0"/>
        <w:spacing w:line="480" w:lineRule="auto"/>
        <w:rPr>
          <w:smallCaps w:val="1"/>
        </w:rPr>
      </w:pPr>
      <w:r>
        <w:rPr>
          <w:i w:val="1"/>
          <w:iCs w:val="1"/>
          <w:smallCaps w:val="1"/>
          <w:rtl w:val="0"/>
        </w:rPr>
        <w:t>‘</w:t>
      </w:r>
      <w:r>
        <w:rPr>
          <w:smallCaps w:val="1"/>
          <w:rtl w:val="0"/>
          <w:lang w:val="en-US"/>
        </w:rPr>
        <w:t>So once upon a time there was an old woman.</w:t>
      </w:r>
      <w:r>
        <w:rPr>
          <w:smallCaps w:val="1"/>
          <w:rtl w:val="0"/>
        </w:rPr>
        <w:t>’</w:t>
      </w:r>
    </w:p>
    <w:p>
      <w:pPr>
        <w:pStyle w:val="Body"/>
        <w:widowControl w:val="0"/>
        <w:spacing w:line="480" w:lineRule="auto"/>
        <w:jc w:val="center"/>
        <w:rPr>
          <w:i w:val="1"/>
          <w:iCs w:val="1"/>
        </w:rPr>
      </w:pPr>
      <w:r>
        <w:rPr>
          <w:i w:val="1"/>
          <w:iCs w:val="1"/>
          <w:rtl w:val="0"/>
          <w:lang w:val="en-US"/>
        </w:rPr>
        <w:t>How people didn</w:t>
      </w:r>
      <w:r>
        <w:rPr>
          <w:i w:val="1"/>
          <w:iCs w:val="1"/>
          <w:rtl w:val="0"/>
        </w:rPr>
        <w:t>’</w:t>
      </w:r>
      <w:r>
        <w:rPr>
          <w:i w:val="1"/>
          <w:iCs w:val="1"/>
          <w:rtl w:val="0"/>
          <w:lang w:val="en-US"/>
        </w:rPr>
        <w:t>t used to get old</w:t>
      </w:r>
    </w:p>
    <w:p>
      <w:pPr>
        <w:pStyle w:val="Body"/>
        <w:widowControl w:val="0"/>
        <w:spacing w:line="480" w:lineRule="auto"/>
        <w:jc w:val="center"/>
      </w:pPr>
      <w:r>
        <w:rPr>
          <w:rtl w:val="0"/>
          <w:lang w:val="es-ES_tradnl"/>
        </w:rPr>
        <w:t>Prologue</w:t>
      </w:r>
    </w:p>
    <w:p>
      <w:pPr>
        <w:pStyle w:val="Body"/>
        <w:widowControl w:val="0"/>
        <w:spacing w:line="480" w:lineRule="auto"/>
      </w:pPr>
      <w:r>
        <w:rPr>
          <w:lang w:val="es-ES_tradnl"/>
        </w:rPr>
        <w:tab/>
      </w:r>
      <w:r>
        <w:rPr>
          <w:i w:val="1"/>
          <w:iCs w:val="1"/>
          <w:rtl w:val="0"/>
          <w:lang w:val="es-ES_tradnl"/>
        </w:rPr>
        <w:t xml:space="preserve">Kallariga, </w:t>
      </w:r>
      <w:r>
        <w:rPr>
          <w:i w:val="1"/>
          <w:iCs w:val="1"/>
          <w:rtl w:val="0"/>
          <w:lang w:val="es-ES_tradnl"/>
        </w:rPr>
        <w:t>ñ</w:t>
      </w:r>
      <w:r>
        <w:rPr>
          <w:i w:val="1"/>
          <w:iCs w:val="1"/>
          <w:rtl w:val="0"/>
          <w:lang w:val="es-ES_tradnl"/>
        </w:rPr>
        <w:t xml:space="preserve">ukanchi rukuyasha, wiwilanda allaranchi. </w:t>
      </w:r>
      <w:r>
        <w:rPr>
          <w:i w:val="1"/>
          <w:iCs w:val="1"/>
          <w:rtl w:val="0"/>
        </w:rPr>
        <w:t>Wiwilan tiyan sachay. Wiwilan nishkata, mana riksirangichu? Shuk angu man. Chiga, allpay, payba, wi</w:t>
      </w:r>
      <w:r>
        <w:rPr>
          <w:i w:val="1"/>
          <w:iCs w:val="1"/>
          <w:rtl w:val="0"/>
          <w:lang w:val="es-ES_tradnl"/>
        </w:rPr>
        <w:t>ñ</w:t>
      </w:r>
      <w:r>
        <w:rPr>
          <w:i w:val="1"/>
          <w:iCs w:val="1"/>
          <w:rtl w:val="0"/>
        </w:rPr>
        <w:t xml:space="preserve">arishka anguga rin. Ichilla panga wawayuk man; ukuymi aparin shuk anguta. </w:t>
      </w:r>
      <w:r>
        <w:rPr>
          <w:i w:val="1"/>
          <w:iCs w:val="1"/>
          <w:rtl w:val="0"/>
          <w:lang w:val="es-ES_tradnl"/>
        </w:rPr>
        <w:t>Chigama, chigama, chigama, sunigunata aparin. Chitami allasha, wiwilanda takashami armak anawn, runaguna, hasta kunangama armanawn. Jabon shina puskuyan. Napata win anchuchisha armag anawn</w:t>
      </w:r>
      <w:r>
        <w:rPr>
          <w:rtl w:val="0"/>
          <w:lang w:val="es-ES_tradnl"/>
        </w:rPr>
        <w:t xml:space="preserve">. </w:t>
      </w:r>
    </w:p>
    <w:p>
      <w:pPr>
        <w:pStyle w:val="Body"/>
        <w:widowControl w:val="0"/>
        <w:spacing w:line="480" w:lineRule="auto"/>
        <w:jc w:val="center"/>
      </w:pPr>
      <w:r>
        <w:rPr>
          <w:rtl w:val="0"/>
          <w:lang w:val="es-ES_tradnl"/>
        </w:rPr>
        <w:t>Story</w:t>
      </w:r>
    </w:p>
    <w:p>
      <w:pPr>
        <w:pStyle w:val="Body"/>
        <w:widowControl w:val="0"/>
        <w:spacing w:line="480" w:lineRule="auto"/>
      </w:pPr>
      <w:r>
        <w:rPr>
          <w:rtl w:val="0"/>
          <w:lang w:val="es-ES_tradnl"/>
        </w:rPr>
        <w:tab/>
        <w:t>1.</w:t>
      </w:r>
      <w:r>
        <w:rPr>
          <w:i w:val="1"/>
          <w:iCs w:val="1"/>
          <w:rtl w:val="0"/>
          <w:lang w:val="es-ES_tradnl"/>
        </w:rPr>
        <w:t>Chiga apashi ara mamaga</w:t>
      </w:r>
      <w:r>
        <w:rPr>
          <w:rtl w:val="0"/>
          <w:lang w:val="es-ES_tradnl"/>
        </w:rPr>
        <w:t>. 2.</w:t>
      </w:r>
      <w:r>
        <w:rPr>
          <w:i w:val="1"/>
          <w:iCs w:val="1"/>
          <w:rtl w:val="0"/>
          <w:lang w:val="es-ES_tradnl"/>
        </w:rPr>
        <w:t xml:space="preserve">Chiga churiga: </w:t>
      </w:r>
      <w:r>
        <w:rPr>
          <w:i w:val="1"/>
          <w:iCs w:val="1"/>
          <w:rtl w:val="0"/>
          <w:lang w:val="es-ES_tradnl"/>
        </w:rPr>
        <w:t>“</w:t>
      </w:r>
      <w:r>
        <w:rPr>
          <w:i w:val="1"/>
          <w:iCs w:val="1"/>
          <w:rtl w:val="0"/>
          <w:lang w:val="es-ES_tradnl"/>
        </w:rPr>
        <w:t>pu</w:t>
      </w:r>
      <w:r>
        <w:rPr>
          <w:i w:val="1"/>
          <w:iCs w:val="1"/>
          <w:rtl w:val="0"/>
          <w:lang w:val="es-ES_tradnl"/>
        </w:rPr>
        <w:t>ñ</w:t>
      </w:r>
      <w:r>
        <w:rPr>
          <w:i w:val="1"/>
          <w:iCs w:val="1"/>
          <w:rtl w:val="0"/>
          <w:lang w:val="es-ES_tradnl"/>
        </w:rPr>
        <w:t>ugrishalla mama; kanga tiyawngi</w:t>
      </w:r>
      <w:r>
        <w:rPr>
          <w:i w:val="1"/>
          <w:iCs w:val="1"/>
          <w:rtl w:val="0"/>
          <w:lang w:val="es-ES_tradnl"/>
        </w:rPr>
        <w:t xml:space="preserve">” </w:t>
      </w:r>
      <w:r>
        <w:rPr>
          <w:i w:val="1"/>
          <w:iCs w:val="1"/>
          <w:rtl w:val="0"/>
          <w:lang w:val="es-ES_tradnl"/>
        </w:rPr>
        <w:t>nishashi sakira mamata</w:t>
      </w:r>
      <w:r>
        <w:rPr>
          <w:rtl w:val="0"/>
          <w:lang w:val="es-ES_tradnl"/>
        </w:rPr>
        <w:t>. 3.</w:t>
      </w:r>
      <w:r>
        <w:rPr>
          <w:rtl w:val="0"/>
          <w:lang w:val="es-ES_tradnl"/>
        </w:rPr>
        <w:t>‘</w:t>
      </w:r>
      <w:r>
        <w:rPr>
          <w:i w:val="1"/>
          <w:iCs w:val="1"/>
          <w:rtl w:val="0"/>
          <w:lang w:val="es-ES_tradnl"/>
        </w:rPr>
        <w:t>Ari</w:t>
      </w:r>
      <w:r>
        <w:rPr>
          <w:i w:val="1"/>
          <w:iCs w:val="1"/>
          <w:rtl w:val="0"/>
          <w:lang w:val="es-ES_tradnl"/>
        </w:rPr>
        <w:t xml:space="preserve">… </w:t>
      </w:r>
      <w:r>
        <w:rPr>
          <w:i w:val="1"/>
          <w:iCs w:val="1"/>
          <w:rtl w:val="0"/>
          <w:lang w:val="es-ES_tradnl"/>
        </w:rPr>
        <w:t>muskuk pu</w:t>
      </w:r>
      <w:r>
        <w:rPr>
          <w:i w:val="1"/>
          <w:iCs w:val="1"/>
          <w:rtl w:val="0"/>
          <w:lang w:val="es-ES_tradnl"/>
        </w:rPr>
        <w:t>ñ</w:t>
      </w:r>
      <w:r>
        <w:rPr>
          <w:i w:val="1"/>
          <w:iCs w:val="1"/>
          <w:rtl w:val="0"/>
          <w:lang w:val="es-ES_tradnl"/>
        </w:rPr>
        <w:t xml:space="preserve">ugri, </w:t>
      </w:r>
      <w:r>
        <w:rPr>
          <w:i w:val="1"/>
          <w:iCs w:val="1"/>
          <w:rtl w:val="0"/>
          <w:lang w:val="es-ES_tradnl"/>
        </w:rPr>
        <w:t>ñ</w:t>
      </w:r>
      <w:r>
        <w:rPr>
          <w:i w:val="1"/>
          <w:iCs w:val="1"/>
          <w:rtl w:val="0"/>
          <w:lang w:val="es-ES_tradnl"/>
        </w:rPr>
        <w:t>uka tiyawsha</w:t>
      </w:r>
      <w:r>
        <w:rPr>
          <w:rtl w:val="0"/>
          <w:lang w:val="es-ES_tradnl"/>
        </w:rPr>
        <w:t>.</w:t>
      </w:r>
      <w:r>
        <w:rPr>
          <w:rtl w:val="0"/>
          <w:lang w:val="es-ES_tradnl"/>
        </w:rPr>
        <w:t xml:space="preserve">’  </w:t>
      </w:r>
      <w:r>
        <w:rPr>
          <w:rtl w:val="0"/>
          <w:lang w:val="es-ES_tradnl"/>
        </w:rPr>
        <w:t>4.</w:t>
      </w:r>
      <w:r>
        <w:rPr>
          <w:i w:val="1"/>
          <w:iCs w:val="1"/>
          <w:rtl w:val="0"/>
          <w:lang w:val="es-ES_tradnl"/>
        </w:rPr>
        <w:t>Wiwilanda allara</w:t>
      </w:r>
      <w:r>
        <w:rPr>
          <w:rtl w:val="0"/>
          <w:lang w:val="es-ES_tradnl"/>
        </w:rPr>
        <w:t>. 5.</w:t>
      </w:r>
      <w:r>
        <w:rPr>
          <w:i w:val="1"/>
          <w:iCs w:val="1"/>
          <w:rtl w:val="0"/>
          <w:lang w:val="es-ES_tradnl"/>
        </w:rPr>
        <w:t>Kunanga armagrishalla, ismu llachapata llatanagrishalla, nisha ushushita, wasimanda llukshira</w:t>
      </w:r>
      <w:r>
        <w:rPr>
          <w:rtl w:val="0"/>
          <w:lang w:val="es-ES_tradnl"/>
        </w:rPr>
        <w:t>. 6.</w:t>
      </w:r>
      <w:r>
        <w:rPr>
          <w:i w:val="1"/>
          <w:iCs w:val="1"/>
          <w:rtl w:val="0"/>
          <w:lang w:val="es-ES_tradnl"/>
        </w:rPr>
        <w:t>Semanata, manashi rikurira</w:t>
      </w:r>
      <w:r>
        <w:rPr>
          <w:rtl w:val="0"/>
          <w:lang w:val="es-ES_tradnl"/>
        </w:rPr>
        <w:t>. 7.</w:t>
      </w:r>
      <w:r>
        <w:rPr>
          <w:i w:val="1"/>
          <w:iCs w:val="1"/>
          <w:rtl w:val="0"/>
          <w:lang w:val="es-ES_tradnl"/>
        </w:rPr>
        <w:t>Maytashi mama rin</w:t>
      </w:r>
      <w:r>
        <w:rPr>
          <w:rtl w:val="0"/>
          <w:lang w:val="es-ES_tradnl"/>
        </w:rPr>
        <w:t>? 8.</w:t>
      </w:r>
      <w:r>
        <w:rPr>
          <w:i w:val="1"/>
          <w:iCs w:val="1"/>
          <w:rtl w:val="0"/>
          <w:lang w:val="es-ES_tradnl"/>
        </w:rPr>
        <w:t>Churi paktamura</w:t>
      </w:r>
      <w:r>
        <w:rPr>
          <w:rtl w:val="0"/>
          <w:lang w:val="es-ES_tradnl"/>
        </w:rPr>
        <w:t>. 9.</w:t>
      </w:r>
      <w:r>
        <w:rPr>
          <w:i w:val="1"/>
          <w:iCs w:val="1"/>
          <w:rtl w:val="0"/>
          <w:lang w:val="es-ES_tradnl"/>
        </w:rPr>
        <w:t>Chiga, mamaga, chita rira</w:t>
      </w:r>
      <w:r>
        <w:rPr>
          <w:rtl w:val="0"/>
          <w:lang w:val="es-ES_tradnl"/>
        </w:rPr>
        <w:t>. 10.</w:t>
      </w:r>
      <w:r>
        <w:rPr>
          <w:i w:val="1"/>
          <w:iCs w:val="1"/>
          <w:rtl w:val="0"/>
          <w:lang w:val="es-ES_tradnl"/>
        </w:rPr>
        <w:t>Charak mana rikurindzhu</w:t>
      </w:r>
      <w:r>
        <w:rPr>
          <w:rtl w:val="0"/>
          <w:lang w:val="es-ES_tradnl"/>
        </w:rPr>
        <w:t>. 11.</w:t>
      </w:r>
      <w:r>
        <w:rPr>
          <w:i w:val="1"/>
          <w:iCs w:val="1"/>
          <w:rtl w:val="0"/>
          <w:lang w:val="es-ES_tradnl"/>
        </w:rPr>
        <w:t>Imanasha chari</w:t>
      </w:r>
      <w:r>
        <w:rPr>
          <w:rtl w:val="0"/>
          <w:lang w:val="es-ES_tradnl"/>
        </w:rPr>
        <w:t>? 12.</w:t>
      </w:r>
      <w:r>
        <w:rPr>
          <w:i w:val="1"/>
          <w:iCs w:val="1"/>
          <w:rtl w:val="0"/>
          <w:lang w:val="es-ES_tradnl"/>
        </w:rPr>
        <w:t>Chagray wiwilanda allara</w:t>
      </w:r>
      <w:r>
        <w:rPr>
          <w:rtl w:val="0"/>
          <w:lang w:val="es-ES_tradnl"/>
        </w:rPr>
        <w:t>. 13.</w:t>
      </w:r>
      <w:r>
        <w:rPr>
          <w:i w:val="1"/>
          <w:iCs w:val="1"/>
          <w:rtl w:val="0"/>
          <w:lang w:val="es-ES_tradnl"/>
        </w:rPr>
        <w:t>Ñ</w:t>
      </w:r>
      <w:r>
        <w:rPr>
          <w:i w:val="1"/>
          <w:iCs w:val="1"/>
          <w:rtl w:val="0"/>
          <w:lang w:val="es-ES_tradnl"/>
        </w:rPr>
        <w:t xml:space="preserve">uka yuyaybi </w:t>
      </w:r>
      <w:r>
        <w:rPr>
          <w:i w:val="1"/>
          <w:iCs w:val="1"/>
          <w:rtl w:val="0"/>
          <w:lang w:val="es-ES_tradnl"/>
        </w:rPr>
        <w:t>‘</w:t>
      </w:r>
      <w:r>
        <w:rPr>
          <w:i w:val="1"/>
          <w:iCs w:val="1"/>
          <w:rtl w:val="0"/>
          <w:lang w:val="es-ES_tradnl"/>
        </w:rPr>
        <w:t>chi ismushka llachapata anchuchingaw, chari, rira</w:t>
      </w:r>
      <w:r>
        <w:rPr>
          <w:i w:val="1"/>
          <w:iCs w:val="1"/>
          <w:rtl w:val="0"/>
          <w:lang w:val="es-ES_tradnl"/>
        </w:rPr>
        <w:t xml:space="preserve">’ </w:t>
      </w:r>
      <w:r>
        <w:rPr>
          <w:i w:val="1"/>
          <w:iCs w:val="1"/>
          <w:rtl w:val="0"/>
          <w:lang w:val="es-ES_tradnl"/>
        </w:rPr>
        <w:t>nirami</w:t>
      </w:r>
      <w:r>
        <w:rPr>
          <w:rtl w:val="0"/>
          <w:lang w:val="es-ES_tradnl"/>
        </w:rPr>
        <w:t>. 14.</w:t>
      </w:r>
      <w:r>
        <w:rPr>
          <w:rtl w:val="0"/>
          <w:lang w:val="es-ES_tradnl"/>
        </w:rPr>
        <w:t>‘</w:t>
      </w:r>
      <w:r>
        <w:rPr>
          <w:i w:val="1"/>
          <w:iCs w:val="1"/>
          <w:rtl w:val="0"/>
          <w:lang w:val="es-ES_tradnl"/>
        </w:rPr>
        <w:t>Ñ</w:t>
      </w:r>
      <w:r>
        <w:rPr>
          <w:i w:val="1"/>
          <w:iCs w:val="1"/>
          <w:rtl w:val="0"/>
          <w:lang w:val="es-ES_tradnl"/>
        </w:rPr>
        <w:t>uka pushagrishalla mamata</w:t>
      </w:r>
      <w:r>
        <w:rPr>
          <w:i w:val="1"/>
          <w:iCs w:val="1"/>
          <w:rtl w:val="0"/>
          <w:lang w:val="es-ES_tradnl"/>
        </w:rPr>
        <w:t xml:space="preserve">’ </w:t>
      </w:r>
      <w:r>
        <w:rPr>
          <w:i w:val="1"/>
          <w:iCs w:val="1"/>
          <w:rtl w:val="0"/>
          <w:lang w:val="es-ES_tradnl"/>
        </w:rPr>
        <w:t>nira chi waglichina runa</w:t>
      </w:r>
      <w:r>
        <w:rPr>
          <w:rtl w:val="0"/>
          <w:lang w:val="es-ES_tradnl"/>
        </w:rPr>
        <w:t>. 15.</w:t>
      </w:r>
      <w:r>
        <w:rPr>
          <w:i w:val="1"/>
          <w:iCs w:val="1"/>
          <w:rtl w:val="0"/>
          <w:lang w:val="es-ES_tradnl"/>
        </w:rPr>
        <w:t>Chasna nishaga churiga kallpasha rira</w:t>
      </w:r>
      <w:r>
        <w:rPr>
          <w:rtl w:val="0"/>
          <w:lang w:val="es-ES_tradnl"/>
        </w:rPr>
        <w:t>. 16.</w:t>
      </w:r>
      <w:r>
        <w:rPr>
          <w:i w:val="1"/>
          <w:iCs w:val="1"/>
          <w:rtl w:val="0"/>
          <w:lang w:val="es-ES_tradnl"/>
        </w:rPr>
        <w:t>Rikukpi, kaywan pariulla akchayuk shara pay, sultira shina</w:t>
      </w:r>
      <w:r>
        <w:rPr>
          <w:rtl w:val="0"/>
          <w:lang w:val="es-ES_tradnl"/>
        </w:rPr>
        <w:t>. 17.</w:t>
      </w:r>
      <w:r>
        <w:rPr>
          <w:i w:val="1"/>
          <w:iCs w:val="1"/>
          <w:rtl w:val="0"/>
          <w:lang w:val="es-ES_tradnl"/>
        </w:rPr>
        <w:t>Ali warmishi ara</w:t>
      </w:r>
      <w:r>
        <w:rPr>
          <w:rtl w:val="0"/>
          <w:lang w:val="es-ES_tradnl"/>
        </w:rPr>
        <w:t>. 18.</w:t>
      </w:r>
      <w:r>
        <w:rPr>
          <w:i w:val="1"/>
          <w:iCs w:val="1"/>
          <w:rtl w:val="0"/>
          <w:lang w:val="es-ES_tradnl"/>
        </w:rPr>
        <w:t>Ñ</w:t>
      </w:r>
      <w:r>
        <w:rPr>
          <w:i w:val="1"/>
          <w:iCs w:val="1"/>
          <w:rtl w:val="0"/>
          <w:lang w:val="es-ES_tradnl"/>
        </w:rPr>
        <w:t>a mamaga chikan rikurik warmishi ara</w:t>
      </w:r>
      <w:r>
        <w:rPr>
          <w:rtl w:val="0"/>
          <w:lang w:val="es-ES_tradnl"/>
        </w:rPr>
        <w:t>. 19.</w:t>
      </w:r>
      <w:r>
        <w:rPr>
          <w:i w:val="1"/>
          <w:iCs w:val="1"/>
          <w:rtl w:val="0"/>
          <w:lang w:val="es-ES_tradnl"/>
        </w:rPr>
        <w:t xml:space="preserve">Chasnashi </w:t>
      </w:r>
      <w:r>
        <w:rPr>
          <w:i w:val="1"/>
          <w:iCs w:val="1"/>
          <w:rtl w:val="0"/>
          <w:lang w:val="es-ES_tradnl"/>
        </w:rPr>
        <w:t>ñ</w:t>
      </w:r>
      <w:r>
        <w:rPr>
          <w:i w:val="1"/>
          <w:iCs w:val="1"/>
          <w:rtl w:val="0"/>
          <w:lang w:val="es-ES_tradnl"/>
        </w:rPr>
        <w:t>a win wiwilanda armashaga, apangura lluchurishkata rikuk changi</w:t>
      </w:r>
      <w:r>
        <w:rPr>
          <w:rtl w:val="0"/>
          <w:lang w:val="es-ES_tradnl"/>
        </w:rPr>
        <w:t>? 20.</w:t>
      </w:r>
      <w:r>
        <w:rPr>
          <w:i w:val="1"/>
          <w:iCs w:val="1"/>
          <w:rtl w:val="0"/>
          <w:lang w:val="es-ES_tradnl"/>
        </w:rPr>
        <w:t>Ñ</w:t>
      </w:r>
      <w:r>
        <w:rPr>
          <w:i w:val="1"/>
          <w:iCs w:val="1"/>
          <w:rtl w:val="0"/>
          <w:lang w:val="es-ES_tradnl"/>
        </w:rPr>
        <w:t>a win, llullu shinalla, ima munay rikurig warmi shamura</w:t>
      </w:r>
      <w:r>
        <w:rPr>
          <w:rtl w:val="0"/>
          <w:lang w:val="es-ES_tradnl"/>
        </w:rPr>
        <w:t>! 21.</w:t>
      </w:r>
      <w:r>
        <w:rPr>
          <w:i w:val="1"/>
          <w:iCs w:val="1"/>
          <w:rtl w:val="0"/>
          <w:lang w:val="es-ES_tradnl"/>
        </w:rPr>
        <w:t xml:space="preserve">Chiga, payba churita rikusha, </w:t>
      </w:r>
      <w:r>
        <w:rPr>
          <w:i w:val="1"/>
          <w:iCs w:val="1"/>
          <w:rtl w:val="0"/>
          <w:lang w:val="es-ES_tradnl"/>
        </w:rPr>
        <w:t>‘</w:t>
      </w:r>
      <w:r>
        <w:rPr>
          <w:i w:val="1"/>
          <w:iCs w:val="1"/>
          <w:rtl w:val="0"/>
          <w:lang w:val="es-ES_tradnl"/>
        </w:rPr>
        <w:t>Shamurangichu churi?</w:t>
      </w:r>
      <w:r>
        <w:rPr>
          <w:rtl w:val="0"/>
          <w:lang w:val="es-ES_tradnl"/>
        </w:rPr>
        <w:t xml:space="preserve">’ </w:t>
      </w:r>
      <w:r>
        <w:rPr>
          <w:rtl w:val="0"/>
          <w:lang w:val="es-ES_tradnl"/>
        </w:rPr>
        <w:t>22.</w:t>
      </w:r>
      <w:r>
        <w:rPr>
          <w:rtl w:val="0"/>
          <w:lang w:val="es-ES_tradnl"/>
        </w:rPr>
        <w:t>‘</w:t>
      </w:r>
      <w:r>
        <w:rPr>
          <w:i w:val="1"/>
          <w:iCs w:val="1"/>
          <w:rtl w:val="0"/>
          <w:lang w:val="es-ES_tradnl"/>
        </w:rPr>
        <w:t xml:space="preserve">Atsatsay! Kanga mana </w:t>
      </w:r>
      <w:r>
        <w:rPr>
          <w:i w:val="1"/>
          <w:iCs w:val="1"/>
          <w:rtl w:val="0"/>
          <w:lang w:val="es-ES_tradnl"/>
        </w:rPr>
        <w:t>ñ</w:t>
      </w:r>
      <w:r>
        <w:rPr>
          <w:i w:val="1"/>
          <w:iCs w:val="1"/>
          <w:rtl w:val="0"/>
          <w:lang w:val="es-ES_tradnl"/>
        </w:rPr>
        <w:t>uka mamachu angi!</w:t>
      </w:r>
      <w:r>
        <w:rPr>
          <w:i w:val="1"/>
          <w:iCs w:val="1"/>
          <w:rtl w:val="0"/>
          <w:lang w:val="es-ES_tradnl"/>
        </w:rPr>
        <w:t xml:space="preserve">’ </w:t>
      </w:r>
      <w:r>
        <w:rPr>
          <w:i w:val="1"/>
          <w:iCs w:val="1"/>
          <w:rtl w:val="0"/>
          <w:lang w:val="es-ES_tradnl"/>
        </w:rPr>
        <w:t>nirashi</w:t>
      </w:r>
      <w:r>
        <w:rPr>
          <w:rtl w:val="0"/>
          <w:lang w:val="es-ES_tradnl"/>
        </w:rPr>
        <w:t>. 23.</w:t>
      </w:r>
      <w:r>
        <w:rPr>
          <w:rtl w:val="0"/>
          <w:lang w:val="es-ES_tradnl"/>
        </w:rPr>
        <w:t>‘</w:t>
      </w:r>
      <w:r>
        <w:rPr>
          <w:i w:val="1"/>
          <w:iCs w:val="1"/>
          <w:rtl w:val="0"/>
          <w:lang w:val="es-ES_tradnl"/>
        </w:rPr>
        <w:t xml:space="preserve">Munasha, rikugri </w:t>
      </w:r>
      <w:r>
        <w:rPr>
          <w:i w:val="1"/>
          <w:iCs w:val="1"/>
          <w:rtl w:val="0"/>
          <w:lang w:val="es-ES_tradnl"/>
        </w:rPr>
        <w:t>ñ</w:t>
      </w:r>
      <w:r>
        <w:rPr>
          <w:i w:val="1"/>
          <w:iCs w:val="1"/>
          <w:rtl w:val="0"/>
          <w:lang w:val="es-ES_tradnl"/>
        </w:rPr>
        <w:t xml:space="preserve">uka ismushka llachapata, </w:t>
      </w:r>
      <w:r>
        <w:rPr>
          <w:i w:val="1"/>
          <w:iCs w:val="1"/>
          <w:rtl w:val="0"/>
          <w:lang w:val="es-ES_tradnl"/>
        </w:rPr>
        <w:t>ñ</w:t>
      </w:r>
      <w:r>
        <w:rPr>
          <w:i w:val="1"/>
          <w:iCs w:val="1"/>
          <w:rtl w:val="0"/>
          <w:lang w:val="es-ES_tradnl"/>
        </w:rPr>
        <w:t>uka llatanashkata</w:t>
      </w:r>
      <w:r>
        <w:rPr>
          <w:i w:val="1"/>
          <w:iCs w:val="1"/>
          <w:rtl w:val="0"/>
          <w:lang w:val="es-ES_tradnl"/>
        </w:rPr>
        <w:t>’</w:t>
      </w:r>
      <w:r>
        <w:rPr>
          <w:i w:val="1"/>
          <w:iCs w:val="1"/>
          <w:rtl w:val="0"/>
          <w:lang w:val="es-ES_tradnl"/>
        </w:rPr>
        <w:t>, nirashi mamaga</w:t>
      </w:r>
      <w:r>
        <w:rPr>
          <w:rtl w:val="0"/>
          <w:lang w:val="es-ES_tradnl"/>
        </w:rPr>
        <w:t>. 24.</w:t>
      </w:r>
      <w:r>
        <w:rPr>
          <w:i w:val="1"/>
          <w:iCs w:val="1"/>
          <w:rtl w:val="0"/>
          <w:lang w:val="es-ES_tradnl"/>
        </w:rPr>
        <w:t>Mana uyarachu churiga</w:t>
      </w:r>
      <w:r>
        <w:rPr>
          <w:rtl w:val="0"/>
          <w:lang w:val="es-ES_tradnl"/>
        </w:rPr>
        <w:t>. 25.</w:t>
      </w:r>
      <w:r>
        <w:rPr>
          <w:i w:val="1"/>
          <w:iCs w:val="1"/>
          <w:rtl w:val="0"/>
          <w:lang w:val="es-ES_tradnl"/>
        </w:rPr>
        <w:t xml:space="preserve">Sira shinashi kipirira mamata, </w:t>
      </w:r>
      <w:r>
        <w:rPr>
          <w:i w:val="1"/>
          <w:iCs w:val="1"/>
          <w:rtl w:val="0"/>
          <w:lang w:val="es-ES_tradnl"/>
        </w:rPr>
        <w:t>‘</w:t>
      </w:r>
      <w:r>
        <w:rPr>
          <w:i w:val="1"/>
          <w:iCs w:val="1"/>
          <w:rtl w:val="0"/>
          <w:lang w:val="es-ES_tradnl"/>
        </w:rPr>
        <w:t xml:space="preserve">mana </w:t>
      </w:r>
      <w:r>
        <w:rPr>
          <w:i w:val="1"/>
          <w:iCs w:val="1"/>
          <w:rtl w:val="0"/>
          <w:lang w:val="es-ES_tradnl"/>
        </w:rPr>
        <w:t>ñ</w:t>
      </w:r>
      <w:r>
        <w:rPr>
          <w:i w:val="1"/>
          <w:iCs w:val="1"/>
          <w:rtl w:val="0"/>
          <w:lang w:val="es-ES_tradnl"/>
        </w:rPr>
        <w:t>uka mamachu angi kanga</w:t>
      </w:r>
      <w:r>
        <w:rPr>
          <w:i w:val="1"/>
          <w:iCs w:val="1"/>
          <w:rtl w:val="0"/>
          <w:lang w:val="es-ES_tradnl"/>
        </w:rPr>
        <w:t>’</w:t>
      </w:r>
      <w:r>
        <w:rPr>
          <w:i w:val="1"/>
          <w:iCs w:val="1"/>
          <w:rtl w:val="0"/>
          <w:lang w:val="es-ES_tradnl"/>
        </w:rPr>
        <w:t>, nirashi</w:t>
      </w:r>
      <w:r>
        <w:rPr>
          <w:rtl w:val="0"/>
          <w:lang w:val="es-ES_tradnl"/>
        </w:rPr>
        <w:t>. 26.</w:t>
      </w:r>
      <w:r>
        <w:rPr>
          <w:rtl w:val="0"/>
          <w:lang w:val="es-ES_tradnl"/>
        </w:rPr>
        <w:t>‘</w:t>
      </w:r>
      <w:r>
        <w:rPr>
          <w:i w:val="1"/>
          <w:iCs w:val="1"/>
          <w:rtl w:val="0"/>
          <w:lang w:val="es-ES_tradnl"/>
        </w:rPr>
        <w:t xml:space="preserve">Mana churi, kamba mama mani </w:t>
      </w:r>
      <w:r>
        <w:rPr>
          <w:i w:val="1"/>
          <w:iCs w:val="1"/>
          <w:rtl w:val="0"/>
          <w:lang w:val="es-ES_tradnl"/>
        </w:rPr>
        <w:t>ñ</w:t>
      </w:r>
      <w:r>
        <w:rPr>
          <w:i w:val="1"/>
          <w:iCs w:val="1"/>
          <w:rtl w:val="0"/>
          <w:lang w:val="es-ES_tradnl"/>
        </w:rPr>
        <w:t xml:space="preserve">uka; </w:t>
      </w:r>
      <w:r>
        <w:rPr>
          <w:i w:val="1"/>
          <w:iCs w:val="1"/>
          <w:rtl w:val="0"/>
          <w:lang w:val="es-ES_tradnl"/>
        </w:rPr>
        <w:t>ñ</w:t>
      </w:r>
      <w:r>
        <w:rPr>
          <w:i w:val="1"/>
          <w:iCs w:val="1"/>
          <w:rtl w:val="0"/>
          <w:lang w:val="es-ES_tradnl"/>
        </w:rPr>
        <w:t>uka ismushka llachapatami llatanasha shamuni</w:t>
      </w:r>
      <w:r>
        <w:rPr>
          <w:i w:val="1"/>
          <w:iCs w:val="1"/>
          <w:rtl w:val="0"/>
          <w:lang w:val="es-ES_tradnl"/>
        </w:rPr>
        <w:t xml:space="preserve">’ </w:t>
      </w:r>
      <w:r>
        <w:rPr>
          <w:i w:val="1"/>
          <w:iCs w:val="1"/>
          <w:rtl w:val="0"/>
          <w:lang w:val="es-ES_tradnl"/>
        </w:rPr>
        <w:t>nirashi</w:t>
      </w:r>
      <w:r>
        <w:rPr>
          <w:rtl w:val="0"/>
          <w:lang w:val="es-ES_tradnl"/>
        </w:rPr>
        <w:t>. 27.</w:t>
      </w:r>
      <w:r>
        <w:rPr>
          <w:rtl w:val="0"/>
          <w:lang w:val="es-ES_tradnl"/>
        </w:rPr>
        <w:t>‘</w:t>
      </w:r>
      <w:r>
        <w:rPr>
          <w:i w:val="1"/>
          <w:iCs w:val="1"/>
          <w:rtl w:val="0"/>
          <w:lang w:val="es-ES_tradnl"/>
        </w:rPr>
        <w:t>Imawata kasna kipiriway</w:t>
      </w:r>
      <w:r>
        <w:rPr>
          <w:rtl w:val="0"/>
          <w:lang w:val="es-ES_tradnl"/>
        </w:rPr>
        <w:t>?</w:t>
      </w:r>
      <w:r>
        <w:rPr>
          <w:rtl w:val="0"/>
          <w:lang w:val="es-ES_tradnl"/>
        </w:rPr>
        <w:t xml:space="preserve">’ </w:t>
      </w:r>
      <w:r>
        <w:rPr>
          <w:rtl w:val="0"/>
          <w:lang w:val="es-ES_tradnl"/>
        </w:rPr>
        <w:t>28.</w:t>
      </w:r>
      <w:r>
        <w:rPr>
          <w:i w:val="1"/>
          <w:iCs w:val="1"/>
          <w:rtl w:val="0"/>
          <w:lang w:val="es-ES_tradnl"/>
        </w:rPr>
        <w:t>Pu</w:t>
      </w:r>
      <w:r>
        <w:rPr>
          <w:i w:val="1"/>
          <w:iCs w:val="1"/>
          <w:rtl w:val="0"/>
          <w:lang w:val="es-ES_tradnl"/>
        </w:rPr>
        <w:t>ñ</w:t>
      </w:r>
      <w:r>
        <w:rPr>
          <w:i w:val="1"/>
          <w:iCs w:val="1"/>
          <w:rtl w:val="0"/>
          <w:lang w:val="es-ES_tradnl"/>
        </w:rPr>
        <w:t>uy kallarira</w:t>
      </w:r>
      <w:r>
        <w:rPr>
          <w:rtl w:val="0"/>
          <w:lang w:val="es-ES_tradnl"/>
        </w:rPr>
        <w:t>. 29.</w:t>
      </w:r>
      <w:r>
        <w:rPr>
          <w:i w:val="1"/>
          <w:iCs w:val="1"/>
          <w:rtl w:val="0"/>
          <w:lang w:val="es-ES_tradnl"/>
        </w:rPr>
        <w:t>Churi chasna rawsha mandzharira</w:t>
      </w:r>
      <w:r>
        <w:rPr>
          <w:rtl w:val="0"/>
          <w:lang w:val="es-ES_tradnl"/>
        </w:rPr>
        <w:t>. 30.</w:t>
      </w:r>
      <w:r>
        <w:rPr>
          <w:i w:val="1"/>
          <w:iCs w:val="1"/>
          <w:rtl w:val="0"/>
          <w:lang w:val="es-ES_tradnl"/>
        </w:rPr>
        <w:t xml:space="preserve">Chimanda, </w:t>
      </w:r>
      <w:r>
        <w:rPr>
          <w:i w:val="1"/>
          <w:iCs w:val="1"/>
          <w:rtl w:val="0"/>
          <w:lang w:val="es-ES_tradnl"/>
        </w:rPr>
        <w:t>‘ñ</w:t>
      </w:r>
      <w:r>
        <w:rPr>
          <w:i w:val="1"/>
          <w:iCs w:val="1"/>
          <w:rtl w:val="0"/>
          <w:lang w:val="es-ES_tradnl"/>
        </w:rPr>
        <w:t xml:space="preserve">ukama hapishkangi, </w:t>
      </w:r>
      <w:r>
        <w:rPr>
          <w:i w:val="1"/>
          <w:iCs w:val="1"/>
          <w:rtl w:val="0"/>
          <w:lang w:val="es-ES_tradnl"/>
        </w:rPr>
        <w:t>ñ</w:t>
      </w:r>
      <w:r>
        <w:rPr>
          <w:i w:val="1"/>
          <w:iCs w:val="1"/>
          <w:rtl w:val="0"/>
          <w:lang w:val="es-ES_tradnl"/>
        </w:rPr>
        <w:t>ukama hapishkangi</w:t>
      </w:r>
      <w:r>
        <w:rPr>
          <w:i w:val="1"/>
          <w:iCs w:val="1"/>
          <w:rtl w:val="0"/>
          <w:lang w:val="es-ES_tradnl"/>
        </w:rPr>
        <w:t xml:space="preserve">’ </w:t>
      </w:r>
      <w:r>
        <w:rPr>
          <w:i w:val="1"/>
          <w:iCs w:val="1"/>
          <w:rtl w:val="0"/>
          <w:lang w:val="es-ES_tradnl"/>
        </w:rPr>
        <w:t>nisha, payta aysasha rira</w:t>
      </w:r>
      <w:r>
        <w:rPr>
          <w:rtl w:val="0"/>
          <w:lang w:val="es-ES_tradnl"/>
        </w:rPr>
        <w:t>. 31.</w:t>
      </w:r>
      <w:r>
        <w:rPr>
          <w:rtl w:val="0"/>
          <w:lang w:val="es-ES_tradnl"/>
        </w:rPr>
        <w:t>‘</w:t>
      </w:r>
      <w:r>
        <w:rPr>
          <w:i w:val="1"/>
          <w:iCs w:val="1"/>
          <w:rtl w:val="0"/>
          <w:lang w:val="es-ES_tradnl"/>
        </w:rPr>
        <w:t xml:space="preserve">Mana churi, </w:t>
      </w:r>
      <w:r>
        <w:rPr>
          <w:i w:val="1"/>
          <w:iCs w:val="1"/>
          <w:rtl w:val="0"/>
          <w:lang w:val="es-ES_tradnl"/>
        </w:rPr>
        <w:t>ñ</w:t>
      </w:r>
      <w:r>
        <w:rPr>
          <w:i w:val="1"/>
          <w:iCs w:val="1"/>
          <w:rtl w:val="0"/>
          <w:lang w:val="es-ES_tradnl"/>
        </w:rPr>
        <w:t>uka mani kamba mama</w:t>
      </w:r>
      <w:r>
        <w:rPr>
          <w:rtl w:val="0"/>
          <w:lang w:val="es-ES_tradnl"/>
        </w:rPr>
        <w:t>. 32.</w:t>
      </w:r>
      <w:r>
        <w:rPr>
          <w:i w:val="1"/>
          <w:iCs w:val="1"/>
          <w:rtl w:val="0"/>
          <w:lang w:val="es-ES_tradnl"/>
        </w:rPr>
        <w:t>Sakiway</w:t>
      </w:r>
      <w:r>
        <w:rPr>
          <w:i w:val="1"/>
          <w:iCs w:val="1"/>
          <w:rtl w:val="0"/>
          <w:lang w:val="es-ES_tradnl"/>
        </w:rPr>
        <w:t>’</w:t>
      </w:r>
      <w:r>
        <w:rPr>
          <w:i w:val="1"/>
          <w:iCs w:val="1"/>
          <w:rtl w:val="0"/>
          <w:lang w:val="es-ES_tradnl"/>
        </w:rPr>
        <w:t>, nirashi</w:t>
      </w:r>
      <w:r>
        <w:rPr>
          <w:rtl w:val="0"/>
          <w:lang w:val="es-ES_tradnl"/>
        </w:rPr>
        <w:t>. 33.</w:t>
      </w:r>
      <w:r>
        <w:rPr>
          <w:i w:val="1"/>
          <w:iCs w:val="1"/>
          <w:rtl w:val="0"/>
          <w:lang w:val="es-ES_tradnl"/>
        </w:rPr>
        <w:t>Ñ</w:t>
      </w:r>
      <w:r>
        <w:rPr>
          <w:i w:val="1"/>
          <w:iCs w:val="1"/>
          <w:rtl w:val="0"/>
          <w:lang w:val="es-ES_tradnl"/>
        </w:rPr>
        <w:t>uka ismu llachapata rikugri yakuma</w:t>
      </w:r>
      <w:r>
        <w:rPr>
          <w:i w:val="1"/>
          <w:iCs w:val="1"/>
          <w:rtl w:val="0"/>
          <w:lang w:val="es-ES_tradnl"/>
        </w:rPr>
        <w:t>’</w:t>
      </w:r>
      <w:r>
        <w:rPr>
          <w:i w:val="1"/>
          <w:iCs w:val="1"/>
          <w:rtl w:val="0"/>
          <w:lang w:val="es-ES_tradnl"/>
        </w:rPr>
        <w:t>, nirashi</w:t>
      </w:r>
      <w:r>
        <w:rPr>
          <w:rtl w:val="0"/>
          <w:lang w:val="es-ES_tradnl"/>
        </w:rPr>
        <w:t>. 34.</w:t>
      </w:r>
      <w:r>
        <w:rPr>
          <w:i w:val="1"/>
          <w:iCs w:val="1"/>
          <w:rtl w:val="0"/>
          <w:lang w:val="es-ES_tradnl"/>
        </w:rPr>
        <w:t>Mamaga yaku shinalla wakasha, wasiy paktamura</w:t>
      </w:r>
      <w:r>
        <w:rPr>
          <w:rtl w:val="0"/>
          <w:lang w:val="es-ES_tradnl"/>
        </w:rPr>
        <w:t>. 35.</w:t>
      </w:r>
      <w:r>
        <w:rPr>
          <w:rtl w:val="0"/>
          <w:lang w:val="es-ES_tradnl"/>
        </w:rPr>
        <w:t>‘</w:t>
      </w:r>
      <w:r>
        <w:rPr>
          <w:i w:val="1"/>
          <w:iCs w:val="1"/>
          <w:rtl w:val="0"/>
          <w:lang w:val="es-ES_tradnl"/>
        </w:rPr>
        <w:t>Shamungichu mama</w:t>
      </w:r>
      <w:r>
        <w:rPr>
          <w:rtl w:val="0"/>
          <w:lang w:val="es-ES_tradnl"/>
        </w:rPr>
        <w:t>?</w:t>
      </w:r>
      <w:r>
        <w:rPr>
          <w:rtl w:val="0"/>
          <w:lang w:val="es-ES_tradnl"/>
        </w:rPr>
        <w:t xml:space="preserve">’ </w:t>
      </w:r>
      <w:r>
        <w:rPr>
          <w:i w:val="1"/>
          <w:iCs w:val="1"/>
          <w:rtl w:val="0"/>
          <w:lang w:val="es-ES_tradnl"/>
        </w:rPr>
        <w:t>nirashi ushushiga</w:t>
      </w:r>
      <w:r>
        <w:rPr>
          <w:rtl w:val="0"/>
          <w:lang w:val="es-ES_tradnl"/>
        </w:rPr>
        <w:t>. 36.</w:t>
      </w:r>
      <w:r>
        <w:rPr>
          <w:rtl w:val="0"/>
          <w:lang w:val="es-ES_tradnl"/>
        </w:rPr>
        <w:t>‘</w:t>
      </w:r>
      <w:r>
        <w:rPr>
          <w:i w:val="1"/>
          <w:iCs w:val="1"/>
          <w:rtl w:val="0"/>
          <w:lang w:val="es-ES_tradnl"/>
        </w:rPr>
        <w:t xml:space="preserve">Kanga </w:t>
      </w:r>
      <w:r>
        <w:rPr>
          <w:i w:val="1"/>
          <w:iCs w:val="1"/>
          <w:rtl w:val="0"/>
          <w:lang w:val="es-ES_tradnl"/>
        </w:rPr>
        <w:t>ñ</w:t>
      </w:r>
      <w:r>
        <w:rPr>
          <w:i w:val="1"/>
          <w:iCs w:val="1"/>
          <w:rtl w:val="0"/>
          <w:lang w:val="es-ES_tradnl"/>
        </w:rPr>
        <w:t xml:space="preserve">uka mama kasna </w:t>
      </w:r>
      <w:r>
        <w:rPr>
          <w:i w:val="1"/>
          <w:iCs w:val="1"/>
          <w:rtl w:val="0"/>
          <w:lang w:val="es-ES_tradnl"/>
        </w:rPr>
        <w:t>ñ</w:t>
      </w:r>
      <w:r>
        <w:rPr>
          <w:i w:val="1"/>
          <w:iCs w:val="1"/>
          <w:rtl w:val="0"/>
          <w:lang w:val="es-ES_tradnl"/>
        </w:rPr>
        <w:t>awpa rikurig arangi, sultira asha</w:t>
      </w:r>
      <w:r>
        <w:rPr>
          <w:rtl w:val="0"/>
          <w:lang w:val="es-ES_tradnl"/>
        </w:rPr>
        <w:t>.</w:t>
      </w:r>
      <w:r>
        <w:rPr>
          <w:rtl w:val="0"/>
          <w:lang w:val="es-ES_tradnl"/>
        </w:rPr>
        <w:t xml:space="preserve">’ </w:t>
      </w:r>
      <w:r>
        <w:rPr>
          <w:rtl w:val="0"/>
          <w:lang w:val="es-ES_tradnl"/>
        </w:rPr>
        <w:t>37.</w:t>
      </w:r>
      <w:r>
        <w:rPr>
          <w:rtl w:val="0"/>
          <w:lang w:val="es-ES_tradnl"/>
        </w:rPr>
        <w:t>‘</w:t>
      </w:r>
      <w:r>
        <w:rPr>
          <w:i w:val="1"/>
          <w:iCs w:val="1"/>
          <w:rtl w:val="0"/>
          <w:lang w:val="es-ES_tradnl"/>
        </w:rPr>
        <w:t xml:space="preserve">Mana </w:t>
      </w:r>
      <w:r>
        <w:rPr>
          <w:i w:val="1"/>
          <w:iCs w:val="1"/>
          <w:rtl w:val="0"/>
          <w:lang w:val="es-ES_tradnl"/>
        </w:rPr>
        <w:t>ñ</w:t>
      </w:r>
      <w:r>
        <w:rPr>
          <w:i w:val="1"/>
          <w:iCs w:val="1"/>
          <w:rtl w:val="0"/>
          <w:lang w:val="es-ES_tradnl"/>
        </w:rPr>
        <w:t>uka wawa shinachu rawan,</w:t>
      </w:r>
      <w:r>
        <w:rPr>
          <w:i w:val="1"/>
          <w:iCs w:val="1"/>
          <w:rtl w:val="0"/>
          <w:lang w:val="es-ES_tradnl"/>
        </w:rPr>
        <w:t xml:space="preserve">’ </w:t>
      </w:r>
      <w:r>
        <w:rPr>
          <w:i w:val="1"/>
          <w:iCs w:val="1"/>
          <w:rtl w:val="0"/>
          <w:lang w:val="es-ES_tradnl"/>
        </w:rPr>
        <w:t>nirashi mamaga</w:t>
      </w:r>
      <w:r>
        <w:rPr>
          <w:rtl w:val="0"/>
          <w:lang w:val="es-ES_tradnl"/>
        </w:rPr>
        <w:t>. 38.</w:t>
      </w:r>
      <w:r>
        <w:rPr>
          <w:rtl w:val="0"/>
          <w:lang w:val="es-ES_tradnl"/>
        </w:rPr>
        <w:t>‘</w:t>
      </w:r>
      <w:r>
        <w:rPr>
          <w:i w:val="1"/>
          <w:iCs w:val="1"/>
          <w:rtl w:val="0"/>
          <w:lang w:val="es-ES_tradnl"/>
        </w:rPr>
        <w:t>Kunanga yakuma riunimi</w:t>
      </w:r>
      <w:r>
        <w:rPr>
          <w:i w:val="1"/>
          <w:iCs w:val="1"/>
          <w:rtl w:val="0"/>
          <w:lang w:val="es-ES_tradnl"/>
        </w:rPr>
        <w:t xml:space="preserve">’ </w:t>
      </w:r>
      <w:r>
        <w:rPr>
          <w:i w:val="1"/>
          <w:iCs w:val="1"/>
          <w:rtl w:val="0"/>
          <w:lang w:val="es-ES_tradnl"/>
        </w:rPr>
        <w:t>nisha, rira</w:t>
      </w:r>
      <w:r>
        <w:rPr>
          <w:rtl w:val="0"/>
          <w:lang w:val="es-ES_tradnl"/>
        </w:rPr>
        <w:t>. 39.</w:t>
      </w:r>
      <w:r>
        <w:rPr>
          <w:i w:val="1"/>
          <w:iCs w:val="1"/>
          <w:rtl w:val="0"/>
          <w:lang w:val="es-ES_tradnl"/>
        </w:rPr>
        <w:t>Ushushi payta apanakura</w:t>
      </w:r>
      <w:r>
        <w:rPr>
          <w:rtl w:val="0"/>
          <w:lang w:val="es-ES_tradnl"/>
        </w:rPr>
        <w:t>. 40.</w:t>
      </w:r>
      <w:r>
        <w:rPr>
          <w:i w:val="1"/>
          <w:iCs w:val="1"/>
          <w:rtl w:val="0"/>
          <w:lang w:val="es-ES_tradnl"/>
        </w:rPr>
        <w:t>Rikukpimi, mamaga barawan kumurishashi shamura</w:t>
      </w:r>
      <w:r>
        <w:rPr>
          <w:rtl w:val="0"/>
          <w:lang w:val="es-ES_tradnl"/>
        </w:rPr>
        <w:t>. 41.</w:t>
      </w:r>
      <w:r>
        <w:rPr>
          <w:i w:val="1"/>
          <w:iCs w:val="1"/>
          <w:rtl w:val="0"/>
          <w:lang w:val="es-ES_tradnl"/>
        </w:rPr>
        <w:t>Kunan apa mama shina rikurig shara</w:t>
      </w:r>
      <w:r>
        <w:rPr>
          <w:rtl w:val="0"/>
          <w:lang w:val="es-ES_tradnl"/>
        </w:rPr>
        <w:t>. 42.</w:t>
      </w:r>
      <w:r>
        <w:rPr>
          <w:rtl w:val="0"/>
          <w:lang w:val="es-ES_tradnl"/>
        </w:rPr>
        <w:t>‘</w:t>
      </w:r>
      <w:r>
        <w:rPr>
          <w:i w:val="1"/>
          <w:iCs w:val="1"/>
          <w:rtl w:val="0"/>
          <w:lang w:val="es-ES_tradnl"/>
        </w:rPr>
        <w:t>Kunan imaynata rukuyasha wa</w:t>
      </w:r>
      <w:r>
        <w:rPr>
          <w:i w:val="1"/>
          <w:iCs w:val="1"/>
          <w:rtl w:val="0"/>
          <w:lang w:val="es-ES_tradnl"/>
        </w:rPr>
        <w:t>ñ</w:t>
      </w:r>
      <w:r>
        <w:rPr>
          <w:i w:val="1"/>
          <w:iCs w:val="1"/>
          <w:rtl w:val="0"/>
          <w:lang w:val="es-ES_tradnl"/>
        </w:rPr>
        <w:t>uni, chasnallata kangunawas wa</w:t>
      </w:r>
      <w:r>
        <w:rPr>
          <w:i w:val="1"/>
          <w:iCs w:val="1"/>
          <w:rtl w:val="0"/>
          <w:lang w:val="es-ES_tradnl"/>
        </w:rPr>
        <w:t>ñ</w:t>
      </w:r>
      <w:r>
        <w:rPr>
          <w:i w:val="1"/>
          <w:iCs w:val="1"/>
          <w:rtl w:val="0"/>
          <w:lang w:val="es-ES_tradnl"/>
        </w:rPr>
        <w:t>ungichi</w:t>
      </w:r>
      <w:r>
        <w:rPr>
          <w:rtl w:val="0"/>
          <w:lang w:val="es-ES_tradnl"/>
        </w:rPr>
        <w:t>. 43.</w:t>
      </w:r>
      <w:r>
        <w:rPr>
          <w:i w:val="1"/>
          <w:iCs w:val="1"/>
          <w:rtl w:val="0"/>
          <w:lang w:val="es-ES_tradnl"/>
        </w:rPr>
        <w:t xml:space="preserve">Mana llatanangichichu. Kunan </w:t>
      </w:r>
      <w:r>
        <w:rPr>
          <w:i w:val="1"/>
          <w:iCs w:val="1"/>
          <w:rtl w:val="0"/>
          <w:lang w:val="es-ES_tradnl"/>
        </w:rPr>
        <w:t>ñ</w:t>
      </w:r>
      <w:r>
        <w:rPr>
          <w:i w:val="1"/>
          <w:iCs w:val="1"/>
          <w:rtl w:val="0"/>
          <w:lang w:val="es-ES_tradnl"/>
        </w:rPr>
        <w:t>uka wawa kasna rasha waglichin kayta</w:t>
      </w:r>
      <w:r>
        <w:rPr>
          <w:rtl w:val="0"/>
          <w:lang w:val="es-ES_tradnl"/>
        </w:rPr>
        <w:t>. 44.</w:t>
      </w:r>
      <w:r>
        <w:rPr>
          <w:i w:val="1"/>
          <w:iCs w:val="1"/>
          <w:rtl w:val="0"/>
          <w:lang w:val="es-ES_tradnl"/>
        </w:rPr>
        <w:t>Mana llatananata ushangachu rawngichi</w:t>
      </w:r>
      <w:r>
        <w:rPr>
          <w:rtl w:val="0"/>
          <w:lang w:val="es-ES_tradnl"/>
        </w:rPr>
        <w:t>. 45.</w:t>
      </w:r>
      <w:r>
        <w:rPr>
          <w:i w:val="1"/>
          <w:iCs w:val="1"/>
          <w:rtl w:val="0"/>
          <w:lang w:val="es-ES_tradnl"/>
        </w:rPr>
        <w:t>Piwas mana llatanangachu</w:t>
      </w:r>
      <w:r>
        <w:rPr>
          <w:rtl w:val="0"/>
          <w:lang w:val="es-ES_tradnl"/>
        </w:rPr>
        <w:t>. 46.</w:t>
      </w:r>
      <w:r>
        <w:rPr>
          <w:i w:val="1"/>
          <w:iCs w:val="1"/>
          <w:rtl w:val="0"/>
          <w:lang w:val="es-ES_tradnl"/>
        </w:rPr>
        <w:t>Barata hapirisha, chi aychallanmi wa</w:t>
      </w:r>
      <w:r>
        <w:rPr>
          <w:i w:val="1"/>
          <w:iCs w:val="1"/>
          <w:rtl w:val="0"/>
          <w:lang w:val="es-ES_tradnl"/>
        </w:rPr>
        <w:t>ñ</w:t>
      </w:r>
      <w:r>
        <w:rPr>
          <w:i w:val="1"/>
          <w:iCs w:val="1"/>
          <w:rtl w:val="0"/>
          <w:lang w:val="es-ES_tradnl"/>
        </w:rPr>
        <w:t>ungichi, nishashi rimasha wakara</w:t>
      </w:r>
      <w:r>
        <w:rPr>
          <w:rtl w:val="0"/>
          <w:lang w:val="es-ES_tradnl"/>
        </w:rPr>
        <w:t>.</w:t>
      </w:r>
      <w:r>
        <w:rPr>
          <w:rtl w:val="0"/>
          <w:lang w:val="es-ES_tradnl"/>
        </w:rPr>
        <w:t xml:space="preserve">’ </w:t>
      </w:r>
      <w:r>
        <w:rPr>
          <w:rtl w:val="0"/>
        </w:rPr>
        <w:t>47.</w:t>
      </w:r>
      <w:r>
        <w:rPr>
          <w:i w:val="1"/>
          <w:iCs w:val="1"/>
          <w:rtl w:val="0"/>
        </w:rPr>
        <w:t>Chimanda apa wanura</w:t>
      </w:r>
      <w:r>
        <w:rPr>
          <w:rtl w:val="0"/>
        </w:rPr>
        <w:t>.</w:t>
      </w:r>
    </w:p>
    <w:p>
      <w:pPr>
        <w:pStyle w:val="Body"/>
        <w:widowControl w:val="0"/>
        <w:spacing w:line="480" w:lineRule="auto"/>
        <w:jc w:val="center"/>
      </w:pPr>
      <w:r>
        <w:rPr>
          <w:rtl w:val="0"/>
          <w:lang w:val="en-US"/>
        </w:rPr>
        <w:t>Grammatical characteristics of</w:t>
      </w:r>
      <w:r>
        <w:rPr>
          <w:i w:val="1"/>
          <w:iCs w:val="1"/>
          <w:rtl w:val="0"/>
        </w:rPr>
        <w:t xml:space="preserve"> –</w:t>
      </w:r>
      <w:r>
        <w:rPr>
          <w:i w:val="1"/>
          <w:iCs w:val="1"/>
          <w:rtl w:val="0"/>
        </w:rPr>
        <w:t>shka</w:t>
      </w:r>
    </w:p>
    <w:p>
      <w:pPr>
        <w:pStyle w:val="Body"/>
        <w:widowControl w:val="0"/>
        <w:spacing w:line="480" w:lineRule="auto"/>
        <w:ind w:firstLine="720"/>
      </w:pPr>
      <w:r>
        <w:rPr>
          <w:rtl w:val="0"/>
          <w:lang w:val="en-US"/>
        </w:rPr>
        <w:t xml:space="preserve">Although the </w:t>
      </w:r>
      <w:r>
        <w:rPr>
          <w:rtl w:val="0"/>
        </w:rPr>
        <w:t>–</w:t>
      </w:r>
      <w:r>
        <w:rPr>
          <w:i w:val="1"/>
          <w:iCs w:val="1"/>
          <w:rtl w:val="0"/>
        </w:rPr>
        <w:t>shka</w:t>
      </w:r>
      <w:r>
        <w:rPr>
          <w:rtl w:val="0"/>
          <w:lang w:val="en-US"/>
        </w:rPr>
        <w:t xml:space="preserve"> suffix is most at home on verb roots, it may be further suffixed to function in various grammatical capacities. As stated earlier, it is suffixed to a verb root, replacing the infinitive </w:t>
      </w:r>
      <w:r>
        <w:rPr>
          <w:rtl w:val="0"/>
        </w:rPr>
        <w:t>–</w:t>
      </w:r>
      <w:r>
        <w:rPr>
          <w:i w:val="1"/>
          <w:iCs w:val="1"/>
          <w:rtl w:val="0"/>
        </w:rPr>
        <w:t>na</w:t>
      </w:r>
      <w:r>
        <w:rPr>
          <w:rtl w:val="0"/>
        </w:rPr>
        <w:t>:</w:t>
      </w:r>
    </w:p>
    <w:p>
      <w:pPr>
        <w:pStyle w:val="Body"/>
        <w:widowControl w:val="0"/>
        <w:spacing w:line="480" w:lineRule="auto"/>
      </w:pPr>
      <w:r>
        <w:rPr>
          <w:i w:val="1"/>
          <w:iCs w:val="1"/>
          <w:rtl w:val="0"/>
        </w:rPr>
        <w:t>tukuri-na</w:t>
      </w:r>
      <w:r>
        <w:rPr>
          <w:rtl w:val="0"/>
        </w:rPr>
        <w:t xml:space="preserve"> ‘</w:t>
      </w:r>
      <w:r>
        <w:rPr>
          <w:rtl w:val="0"/>
          <w:lang w:val="en-US"/>
        </w:rPr>
        <w:t>to finish up, end</w:t>
      </w:r>
      <w:r>
        <w:rPr>
          <w:rtl w:val="0"/>
        </w:rPr>
        <w:t xml:space="preserve">’  </w:t>
      </w:r>
      <w:r>
        <w:rPr>
          <w:rtl w:val="0"/>
        </w:rPr>
        <w:t xml:space="preserve">&gt; </w:t>
      </w:r>
      <w:r>
        <w:rPr>
          <w:i w:val="1"/>
          <w:iCs w:val="1"/>
          <w:rtl w:val="0"/>
        </w:rPr>
        <w:t>tukuri-shka</w:t>
      </w:r>
      <w:r>
        <w:rPr>
          <w:rtl w:val="0"/>
        </w:rPr>
        <w:t xml:space="preserve"> ‘</w:t>
      </w:r>
      <w:r>
        <w:rPr>
          <w:rtl w:val="0"/>
          <w:lang w:val="en-US"/>
        </w:rPr>
        <w:t>finished</w:t>
      </w:r>
      <w:r>
        <w:rPr>
          <w:rtl w:val="0"/>
        </w:rPr>
        <w:t>’</w:t>
      </w:r>
    </w:p>
    <w:p>
      <w:pPr>
        <w:pStyle w:val="Body"/>
        <w:widowControl w:val="0"/>
        <w:spacing w:line="480" w:lineRule="auto"/>
        <w:ind w:firstLine="720"/>
      </w:pPr>
      <w:r>
        <w:rPr>
          <w:rtl w:val="0"/>
          <w:lang w:val="en-US"/>
        </w:rPr>
        <w:t xml:space="preserve">However, a </w:t>
      </w:r>
      <w:r>
        <w:rPr>
          <w:rtl w:val="0"/>
        </w:rPr>
        <w:t>–</w:t>
      </w:r>
      <w:r>
        <w:rPr>
          <w:i w:val="1"/>
          <w:iCs w:val="1"/>
          <w:rtl w:val="0"/>
        </w:rPr>
        <w:t>shka</w:t>
      </w:r>
      <w:r>
        <w:rPr>
          <w:rtl w:val="0"/>
          <w:lang w:val="en-US"/>
        </w:rPr>
        <w:t xml:space="preserve"> suffixed verb can itself be further suffixed, depending on its grammatical function within a sentence. </w:t>
      </w:r>
      <w:r>
        <w:rPr>
          <w:rtl w:val="0"/>
        </w:rPr>
        <w:t>–</w:t>
      </w:r>
      <w:r>
        <w:rPr>
          <w:i w:val="1"/>
          <w:iCs w:val="1"/>
          <w:rtl w:val="0"/>
        </w:rPr>
        <w:t>Shka</w:t>
      </w:r>
      <w:r>
        <w:rPr>
          <w:rtl w:val="0"/>
          <w:lang w:val="en-US"/>
        </w:rPr>
        <w:t xml:space="preserve"> is sematically similar to the past tense </w:t>
      </w:r>
      <w:r>
        <w:rPr>
          <w:rtl w:val="0"/>
        </w:rPr>
        <w:t>–</w:t>
      </w:r>
      <w:r>
        <w:rPr>
          <w:rtl w:val="0"/>
          <w:lang w:val="en-US"/>
        </w:rPr>
        <w:t>ed suffix in English, which can be used in a variety of grammatical constructions:</w:t>
      </w:r>
    </w:p>
    <w:p>
      <w:pPr>
        <w:pStyle w:val="Body"/>
        <w:widowControl w:val="0"/>
        <w:spacing w:line="480" w:lineRule="auto"/>
      </w:pPr>
      <w:r>
        <w:rPr>
          <w:rtl w:val="0"/>
          <w:lang w:val="en-US"/>
        </w:rPr>
        <w:t>-ed suffix for verb:                            He toasted his bread.</w:t>
      </w:r>
    </w:p>
    <w:p>
      <w:pPr>
        <w:pStyle w:val="Body"/>
        <w:widowControl w:val="0"/>
        <w:spacing w:line="480" w:lineRule="auto"/>
      </w:pPr>
      <w:r>
        <w:rPr>
          <w:rtl w:val="0"/>
          <w:lang w:val="en-US"/>
        </w:rPr>
        <w:t>-ed suffix as adjective:                     The toasted food became dried out</w:t>
      </w:r>
    </w:p>
    <w:p>
      <w:pPr>
        <w:pStyle w:val="Body"/>
        <w:widowControl w:val="0"/>
        <w:spacing w:line="480" w:lineRule="auto"/>
      </w:pPr>
      <w:r>
        <w:rPr>
          <w:rtl w:val="0"/>
          <w:lang w:val="en-US"/>
        </w:rPr>
        <w:t>-ed suffix as a predicate adjective:  The bread was toasted</w:t>
      </w:r>
    </w:p>
    <w:p>
      <w:pPr>
        <w:pStyle w:val="Body"/>
        <w:widowControl w:val="0"/>
        <w:spacing w:line="480" w:lineRule="auto"/>
      </w:pPr>
    </w:p>
    <w:p>
      <w:pPr>
        <w:pStyle w:val="Body"/>
        <w:widowControl w:val="0"/>
        <w:spacing w:line="480" w:lineRule="auto"/>
      </w:pPr>
      <w:r>
        <w:rPr>
          <w:rtl w:val="0"/>
        </w:rPr>
        <w:t>-</w:t>
      </w:r>
      <w:r>
        <w:rPr>
          <w:i w:val="1"/>
          <w:iCs w:val="1"/>
          <w:rtl w:val="0"/>
        </w:rPr>
        <w:t>shka</w:t>
      </w:r>
      <w:r>
        <w:rPr>
          <w:rtl w:val="0"/>
        </w:rPr>
        <w:t xml:space="preserve"> for verb:                                </w:t>
      </w:r>
      <w:r>
        <w:rPr>
          <w:i w:val="1"/>
          <w:iCs w:val="1"/>
          <w:rtl w:val="0"/>
        </w:rPr>
        <w:t>Pay mikunata yanushka</w:t>
      </w:r>
      <w:r>
        <w:rPr>
          <w:rtl w:val="0"/>
        </w:rPr>
        <w:t xml:space="preserve">    ‘</w:t>
      </w:r>
      <w:r>
        <w:rPr>
          <w:rtl w:val="0"/>
          <w:lang w:val="en-US"/>
        </w:rPr>
        <w:t>He cooked the food.</w:t>
      </w:r>
      <w:r>
        <w:rPr>
          <w:rtl w:val="0"/>
        </w:rPr>
        <w:t>’</w:t>
      </w:r>
    </w:p>
    <w:p>
      <w:pPr>
        <w:pStyle w:val="Body"/>
        <w:widowControl w:val="0"/>
        <w:spacing w:line="480" w:lineRule="auto"/>
      </w:pPr>
      <w:r>
        <w:rPr>
          <w:rtl w:val="0"/>
        </w:rPr>
        <w:t>-</w:t>
      </w:r>
      <w:r>
        <w:rPr>
          <w:i w:val="1"/>
          <w:iCs w:val="1"/>
          <w:rtl w:val="0"/>
        </w:rPr>
        <w:t>shka</w:t>
      </w:r>
      <w:r>
        <w:rPr>
          <w:rtl w:val="0"/>
        </w:rPr>
        <w:t xml:space="preserve"> for adjective:                        </w:t>
      </w:r>
      <w:r>
        <w:rPr>
          <w:i w:val="1"/>
          <w:iCs w:val="1"/>
          <w:rtl w:val="0"/>
        </w:rPr>
        <w:t>Yanushka mikuna tiyan</w:t>
      </w:r>
      <w:r>
        <w:rPr>
          <w:rtl w:val="0"/>
        </w:rPr>
        <w:t xml:space="preserve">    ‘</w:t>
      </w:r>
      <w:r>
        <w:rPr>
          <w:rtl w:val="0"/>
          <w:lang w:val="en-US"/>
        </w:rPr>
        <w:t>There is cooked food.</w:t>
      </w:r>
      <w:r>
        <w:rPr>
          <w:rtl w:val="0"/>
        </w:rPr>
        <w:t>’</w:t>
      </w:r>
    </w:p>
    <w:p>
      <w:pPr>
        <w:pStyle w:val="Body"/>
        <w:widowControl w:val="0"/>
        <w:spacing w:line="480" w:lineRule="auto"/>
      </w:pPr>
      <w:r>
        <w:rPr>
          <w:rtl w:val="0"/>
        </w:rPr>
        <w:t>-</w:t>
      </w:r>
      <w:r>
        <w:rPr>
          <w:i w:val="1"/>
          <w:iCs w:val="1"/>
          <w:rtl w:val="0"/>
        </w:rPr>
        <w:t>shka</w:t>
      </w:r>
      <w:r>
        <w:rPr>
          <w:rtl w:val="0"/>
          <w:lang w:val="en-US"/>
        </w:rPr>
        <w:t xml:space="preserve"> for predicate adjective:        </w:t>
      </w:r>
      <w:r>
        <w:rPr>
          <w:i w:val="1"/>
          <w:iCs w:val="1"/>
          <w:rtl w:val="0"/>
        </w:rPr>
        <w:t>Mikuna yanushka an</w:t>
      </w:r>
      <w:r>
        <w:rPr>
          <w:rtl w:val="0"/>
        </w:rPr>
        <w:t xml:space="preserve">        ‘</w:t>
      </w:r>
      <w:r>
        <w:rPr>
          <w:rtl w:val="0"/>
          <w:lang w:val="en-US"/>
        </w:rPr>
        <w:t>The food is cooked.</w:t>
      </w:r>
      <w:r>
        <w:rPr>
          <w:rtl w:val="0"/>
        </w:rPr>
        <w:t>’</w:t>
      </w:r>
    </w:p>
    <w:p>
      <w:pPr>
        <w:pStyle w:val="Body"/>
        <w:widowControl w:val="0"/>
        <w:spacing w:line="480" w:lineRule="auto"/>
      </w:pPr>
    </w:p>
    <w:p>
      <w:pPr>
        <w:pStyle w:val="Body"/>
        <w:widowControl w:val="0"/>
        <w:spacing w:line="480" w:lineRule="auto"/>
        <w:ind w:firstLine="720"/>
      </w:pPr>
      <w:r>
        <w:rPr>
          <w:rtl w:val="0"/>
        </w:rPr>
        <w:t>-</w:t>
      </w:r>
      <w:r>
        <w:rPr>
          <w:i w:val="1"/>
          <w:iCs w:val="1"/>
          <w:rtl w:val="0"/>
        </w:rPr>
        <w:t>Shka</w:t>
      </w:r>
      <w:r>
        <w:rPr>
          <w:rtl w:val="0"/>
          <w:lang w:val="en-US"/>
        </w:rPr>
        <w:t xml:space="preserve"> suffixed roots may take a variety of other suffixes, such as plural </w:t>
      </w:r>
      <w:r>
        <w:rPr>
          <w:rtl w:val="0"/>
        </w:rPr>
        <w:t>–</w:t>
      </w:r>
      <w:r>
        <w:rPr>
          <w:rtl w:val="0"/>
        </w:rPr>
        <w:t>guna/-</w:t>
      </w:r>
      <w:r>
        <w:rPr>
          <w:i w:val="1"/>
          <w:iCs w:val="1"/>
          <w:rtl w:val="0"/>
          <w:lang w:val="it-IT"/>
        </w:rPr>
        <w:t>una</w:t>
      </w:r>
      <w:r>
        <w:rPr>
          <w:rtl w:val="0"/>
          <w:lang w:val="en-US"/>
        </w:rPr>
        <w:t xml:space="preserve">, direct object </w:t>
      </w:r>
      <w:r>
        <w:rPr>
          <w:rtl w:val="0"/>
        </w:rPr>
        <w:t>–</w:t>
      </w:r>
      <w:r>
        <w:rPr>
          <w:i w:val="1"/>
          <w:iCs w:val="1"/>
          <w:rtl w:val="0"/>
        </w:rPr>
        <w:t>ta/ra</w:t>
      </w:r>
      <w:r>
        <w:rPr>
          <w:rtl w:val="0"/>
          <w:lang w:val="en-US"/>
        </w:rPr>
        <w:t>, and others to be discussed later.</w:t>
      </w:r>
    </w:p>
    <w:p>
      <w:pPr>
        <w:pStyle w:val="Body"/>
        <w:widowControl w:val="0"/>
        <w:spacing w:line="480" w:lineRule="auto"/>
        <w:rPr>
          <w:smallCaps w:val="1"/>
        </w:rPr>
      </w:pPr>
      <w:r>
        <w:rPr>
          <w:smallCaps w:val="1"/>
          <w:rtl w:val="0"/>
          <w:lang w:val="en-US"/>
        </w:rPr>
        <w:t>Writen exercise 1</w:t>
      </w:r>
    </w:p>
    <w:p>
      <w:pPr>
        <w:pStyle w:val="Body"/>
        <w:widowControl w:val="0"/>
        <w:spacing w:line="480" w:lineRule="auto"/>
      </w:pPr>
      <w:r>
        <w:rPr>
          <w:rtl w:val="0"/>
          <w:lang w:val="en-US"/>
        </w:rPr>
        <w:t xml:space="preserve">Fill in the following blank spaces with a </w:t>
      </w:r>
      <w:r>
        <w:rPr>
          <w:rtl w:val="0"/>
        </w:rPr>
        <w:t>–</w:t>
      </w:r>
      <w:r>
        <w:rPr>
          <w:i w:val="1"/>
          <w:iCs w:val="1"/>
          <w:rtl w:val="0"/>
        </w:rPr>
        <w:t>shka</w:t>
      </w:r>
      <w:r>
        <w:rPr>
          <w:rtl w:val="0"/>
          <w:lang w:val="en-US"/>
        </w:rPr>
        <w:t xml:space="preserve"> suffixed form of the verb that is most appropriate:</w:t>
      </w:r>
    </w:p>
    <w:p>
      <w:pPr>
        <w:pStyle w:val="Body"/>
        <w:widowControl w:val="0"/>
        <w:spacing w:line="480" w:lineRule="auto"/>
      </w:pPr>
    </w:p>
    <w:p>
      <w:pPr>
        <w:pStyle w:val="Body"/>
        <w:widowControl w:val="0"/>
        <w:spacing w:line="480" w:lineRule="auto"/>
      </w:pPr>
      <w:r>
        <w:rPr>
          <w:i w:val="1"/>
          <w:iCs w:val="1"/>
          <w:rtl w:val="0"/>
          <w:lang w:val="es-ES_tradnl"/>
        </w:rPr>
        <w:t xml:space="preserve">sambayana </w:t>
      </w:r>
      <w:r>
        <w:rPr>
          <w:rtl w:val="0"/>
          <w:lang w:val="es-ES_tradnl"/>
        </w:rPr>
        <w:t xml:space="preserve">                        </w:t>
      </w:r>
      <w:r>
        <w:rPr>
          <w:i w:val="1"/>
          <w:iCs w:val="1"/>
          <w:rtl w:val="0"/>
          <w:lang w:val="es-ES_tradnl"/>
        </w:rPr>
        <w:t>chayana</w:t>
      </w:r>
      <w:r>
        <w:rPr>
          <w:rtl w:val="0"/>
          <w:lang w:val="es-ES_tradnl"/>
        </w:rPr>
        <w:t xml:space="preserve">               </w:t>
      </w:r>
      <w:r>
        <w:rPr>
          <w:i w:val="1"/>
          <w:iCs w:val="1"/>
          <w:rtl w:val="0"/>
          <w:lang w:val="es-ES_tradnl"/>
        </w:rPr>
        <w:t>ismuna</w:t>
      </w:r>
    </w:p>
    <w:p>
      <w:pPr>
        <w:pStyle w:val="Body"/>
        <w:widowControl w:val="0"/>
        <w:spacing w:line="480" w:lineRule="auto"/>
      </w:pPr>
      <w:r>
        <w:rPr>
          <w:i w:val="1"/>
          <w:iCs w:val="1"/>
          <w:rtl w:val="0"/>
          <w:lang w:val="es-ES_tradnl"/>
        </w:rPr>
        <w:t>chunllayana</w:t>
      </w:r>
      <w:r>
        <w:rPr>
          <w:rtl w:val="0"/>
          <w:lang w:val="es-ES_tradnl"/>
        </w:rPr>
        <w:t xml:space="preserve">                        </w:t>
      </w:r>
      <w:r>
        <w:rPr>
          <w:i w:val="1"/>
          <w:iCs w:val="1"/>
          <w:rtl w:val="0"/>
          <w:lang w:val="es-ES_tradnl"/>
        </w:rPr>
        <w:t>puchuna</w:t>
      </w:r>
      <w:r>
        <w:rPr>
          <w:rtl w:val="0"/>
          <w:lang w:val="es-ES_tradnl"/>
        </w:rPr>
        <w:t xml:space="preserve">              </w:t>
      </w:r>
      <w:r>
        <w:rPr>
          <w:i w:val="1"/>
          <w:iCs w:val="1"/>
          <w:rtl w:val="0"/>
          <w:lang w:val="es-ES_tradnl"/>
        </w:rPr>
        <w:t>machana</w:t>
      </w:r>
    </w:p>
    <w:p>
      <w:pPr>
        <w:pStyle w:val="Body"/>
        <w:widowControl w:val="0"/>
        <w:spacing w:line="480" w:lineRule="auto"/>
      </w:pPr>
      <w:r>
        <w:rPr>
          <w:i w:val="1"/>
          <w:iCs w:val="1"/>
          <w:rtl w:val="0"/>
          <w:lang w:val="es-ES_tradnl"/>
        </w:rPr>
        <w:t xml:space="preserve">kushparina  </w:t>
      </w:r>
      <w:r>
        <w:rPr>
          <w:rtl w:val="0"/>
          <w:lang w:val="es-ES_tradnl"/>
        </w:rPr>
        <w:t xml:space="preserve">                       </w:t>
      </w:r>
      <w:r>
        <w:rPr>
          <w:i w:val="1"/>
          <w:iCs w:val="1"/>
          <w:rtl w:val="0"/>
          <w:lang w:val="es-ES_tradnl"/>
        </w:rPr>
        <w:t>llakirina</w:t>
      </w:r>
    </w:p>
    <w:p>
      <w:pPr>
        <w:pStyle w:val="Body"/>
        <w:widowControl w:val="0"/>
        <w:spacing w:line="480" w:lineRule="auto"/>
      </w:pPr>
      <w:r>
        <w:rPr>
          <w:i w:val="1"/>
          <w:iCs w:val="1"/>
          <w:rtl w:val="0"/>
          <w:lang w:val="es-ES_tradnl"/>
        </w:rPr>
        <w:t>witayana</w:t>
      </w:r>
      <w:r>
        <w:rPr>
          <w:rtl w:val="0"/>
          <w:lang w:val="es-ES_tradnl"/>
        </w:rPr>
        <w:t xml:space="preserve">                             </w:t>
      </w:r>
      <w:r>
        <w:rPr>
          <w:i w:val="1"/>
          <w:iCs w:val="1"/>
          <w:rtl w:val="0"/>
          <w:lang w:val="es-ES_tradnl"/>
        </w:rPr>
        <w:t>kumurina</w:t>
      </w:r>
    </w:p>
    <w:p>
      <w:pPr>
        <w:pStyle w:val="Body"/>
        <w:widowControl w:val="0"/>
        <w:spacing w:line="480" w:lineRule="auto"/>
      </w:pPr>
      <w:r>
        <w:rPr>
          <w:rtl w:val="0"/>
          <w:lang w:val="es-ES_tradnl"/>
        </w:rPr>
        <w:t>1.</w:t>
      </w:r>
      <w:r>
        <w:rPr>
          <w:i w:val="1"/>
          <w:iCs w:val="1"/>
          <w:rtl w:val="0"/>
          <w:lang w:val="es-ES_tradnl"/>
        </w:rPr>
        <w:t>Ñ</w:t>
      </w:r>
      <w:r>
        <w:rPr>
          <w:i w:val="1"/>
          <w:iCs w:val="1"/>
          <w:rtl w:val="0"/>
          <w:lang w:val="es-ES_tradnl"/>
        </w:rPr>
        <w:t>uka mana tarabashka chagra __________________________ tukun</w:t>
      </w:r>
      <w:r>
        <w:rPr>
          <w:rtl w:val="0"/>
          <w:lang w:val="es-ES_tradnl"/>
        </w:rPr>
        <w:t>.</w:t>
      </w:r>
    </w:p>
    <w:p>
      <w:pPr>
        <w:pStyle w:val="Body"/>
        <w:widowControl w:val="0"/>
        <w:spacing w:line="480" w:lineRule="auto"/>
      </w:pPr>
      <w:r>
        <w:rPr>
          <w:rtl w:val="0"/>
          <w:lang w:val="es-ES_tradnl"/>
        </w:rPr>
        <w:t xml:space="preserve">2. </w:t>
      </w:r>
      <w:r>
        <w:rPr>
          <w:i w:val="1"/>
          <w:iCs w:val="1"/>
          <w:rtl w:val="0"/>
          <w:lang w:val="es-ES_tradnl"/>
        </w:rPr>
        <w:t>Wawagunaga mikushka washa ____________________ tukunawn</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Hapishka bagriga _____________________ kanoay</w:t>
      </w:r>
      <w:r>
        <w:rPr>
          <w:rtl w:val="0"/>
          <w:lang w:val="es-ES_tradnl"/>
        </w:rPr>
        <w:t>.</w:t>
      </w:r>
    </w:p>
    <w:p>
      <w:pPr>
        <w:pStyle w:val="Body"/>
        <w:widowControl w:val="0"/>
        <w:spacing w:line="480" w:lineRule="auto"/>
      </w:pPr>
      <w:r>
        <w:rPr>
          <w:rtl w:val="0"/>
          <w:lang w:val="es-ES_tradnl"/>
        </w:rPr>
        <w:t>4..</w:t>
      </w:r>
      <w:r>
        <w:rPr>
          <w:i w:val="1"/>
          <w:iCs w:val="1"/>
          <w:rtl w:val="0"/>
          <w:lang w:val="es-ES_tradnl"/>
        </w:rPr>
        <w:t xml:space="preserve">Pundzha chishakta tarabasha chagray ___________________ tukuni </w:t>
      </w:r>
      <w:r>
        <w:rPr>
          <w:i w:val="1"/>
          <w:iCs w:val="1"/>
          <w:rtl w:val="0"/>
          <w:lang w:val="es-ES_tradnl"/>
        </w:rPr>
        <w:t>ñ</w:t>
      </w:r>
      <w:r>
        <w:rPr>
          <w:i w:val="1"/>
          <w:iCs w:val="1"/>
          <w:rtl w:val="0"/>
          <w:lang w:val="es-ES_tradnl"/>
        </w:rPr>
        <w:t>uka</w:t>
      </w:r>
      <w:r>
        <w:rPr>
          <w:rtl w:val="0"/>
          <w:lang w:val="es-ES_tradnl"/>
        </w:rPr>
        <w:t>.</w:t>
      </w:r>
    </w:p>
    <w:p>
      <w:pPr>
        <w:pStyle w:val="Body"/>
        <w:widowControl w:val="0"/>
        <w:spacing w:line="480" w:lineRule="auto"/>
      </w:pPr>
      <w:r>
        <w:rPr>
          <w:rtl w:val="0"/>
        </w:rPr>
        <w:t>5.</w:t>
      </w:r>
      <w:r>
        <w:rPr>
          <w:i w:val="1"/>
          <w:iCs w:val="1"/>
          <w:rtl w:val="0"/>
          <w:lang w:val="en-US"/>
        </w:rPr>
        <w:t>Paygunawa wawa wanukpi ______________________ tukuranchi</w:t>
      </w:r>
      <w:r>
        <w:rPr>
          <w:rtl w:val="0"/>
        </w:rPr>
        <w:t>.</w:t>
      </w:r>
    </w:p>
    <w:p>
      <w:pPr>
        <w:pStyle w:val="Body"/>
        <w:widowControl w:val="0"/>
        <w:spacing w:line="480" w:lineRule="auto"/>
      </w:pPr>
      <w:r>
        <w:rPr>
          <w:rtl w:val="0"/>
        </w:rPr>
        <w:t>6.</w:t>
      </w:r>
      <w:r>
        <w:rPr>
          <w:i w:val="1"/>
          <w:iCs w:val="1"/>
          <w:rtl w:val="0"/>
          <w:lang w:val="es-ES_tradnl"/>
        </w:rPr>
        <w:t>Ñ</w:t>
      </w:r>
      <w:r>
        <w:rPr>
          <w:i w:val="1"/>
          <w:iCs w:val="1"/>
          <w:rtl w:val="0"/>
          <w:lang w:val="en-US"/>
        </w:rPr>
        <w:t>a _________________-mi an, lomo</w:t>
      </w:r>
      <w:r>
        <w:rPr>
          <w:rtl w:val="0"/>
        </w:rPr>
        <w:t>.</w:t>
      </w:r>
    </w:p>
    <w:p>
      <w:pPr>
        <w:pStyle w:val="Body"/>
        <w:widowControl w:val="0"/>
        <w:spacing w:line="480" w:lineRule="auto"/>
      </w:pPr>
      <w:r>
        <w:rPr>
          <w:rtl w:val="0"/>
          <w:lang w:val="es-ES_tradnl"/>
        </w:rPr>
        <w:t xml:space="preserve">7. </w:t>
      </w:r>
      <w:r>
        <w:rPr>
          <w:i w:val="1"/>
          <w:iCs w:val="1"/>
          <w:rtl w:val="0"/>
          <w:lang w:val="es-ES_tradnl"/>
        </w:rPr>
        <w:t>Ñ</w:t>
      </w:r>
      <w:r>
        <w:rPr>
          <w:i w:val="1"/>
          <w:iCs w:val="1"/>
          <w:rtl w:val="0"/>
          <w:lang w:val="es-ES_tradnl"/>
        </w:rPr>
        <w:t>uka _____________________ apa mama alimanda purigmi an</w:t>
      </w:r>
      <w:r>
        <w:rPr>
          <w:rtl w:val="0"/>
          <w:lang w:val="es-ES_tradnl"/>
        </w:rPr>
        <w:t>.</w:t>
      </w:r>
    </w:p>
    <w:p>
      <w:pPr>
        <w:pStyle w:val="Body"/>
        <w:widowControl w:val="0"/>
        <w:spacing w:line="480" w:lineRule="auto"/>
      </w:pPr>
      <w:r>
        <w:rPr>
          <w:rtl w:val="0"/>
        </w:rPr>
        <w:t xml:space="preserve">8. </w:t>
      </w:r>
      <w:r>
        <w:rPr>
          <w:i w:val="1"/>
          <w:iCs w:val="1"/>
          <w:rtl w:val="0"/>
          <w:lang w:val="en-US"/>
        </w:rPr>
        <w:t>_______________-ta muktingichu</w:t>
      </w:r>
      <w:r>
        <w:rPr>
          <w:rtl w:val="0"/>
        </w:rPr>
        <w:t xml:space="preserve">?  </w:t>
      </w:r>
    </w:p>
    <w:p>
      <w:pPr>
        <w:pStyle w:val="Body"/>
        <w:widowControl w:val="0"/>
        <w:spacing w:line="480" w:lineRule="auto"/>
      </w:pPr>
      <w:r>
        <w:rPr>
          <w:rtl w:val="0"/>
        </w:rPr>
        <w:t>9.</w:t>
      </w:r>
      <w:r>
        <w:rPr>
          <w:i w:val="1"/>
          <w:iCs w:val="1"/>
          <w:rtl w:val="0"/>
          <w:lang w:val="en-US"/>
        </w:rPr>
        <w:t>Kay _______________-ta wakaychingi</w:t>
      </w:r>
      <w:r>
        <w:rPr>
          <w:rtl w:val="0"/>
        </w:rPr>
        <w:t>!</w:t>
      </w:r>
    </w:p>
    <w:p>
      <w:pPr>
        <w:pStyle w:val="Body"/>
        <w:widowControl w:val="0"/>
        <w:spacing w:line="480" w:lineRule="auto"/>
      </w:pPr>
      <w:r>
        <w:rPr>
          <w:rtl w:val="0"/>
        </w:rPr>
        <w:t xml:space="preserve">10. </w:t>
      </w:r>
      <w:r>
        <w:rPr>
          <w:i w:val="1"/>
          <w:iCs w:val="1"/>
          <w:rtl w:val="0"/>
          <w:lang w:val="en-US"/>
        </w:rPr>
        <w:t>_________________-guna yapa baylanawn tuta pagarikta</w:t>
      </w:r>
    </w:p>
    <w:p>
      <w:pPr>
        <w:pStyle w:val="Body"/>
        <w:widowControl w:val="0"/>
        <w:spacing w:line="480" w:lineRule="auto"/>
        <w:rPr>
          <w:i w:val="1"/>
          <w:iCs w:val="1"/>
          <w:color w:val="59655d"/>
          <w:u w:color="59655d"/>
          <w:shd w:val="clear" w:color="auto" w:fill="ffffff"/>
        </w:rPr>
      </w:pPr>
      <w:r>
        <w:rPr>
          <w:smallCaps w:val="1"/>
          <w:rtl w:val="0"/>
          <w:lang w:val="en-US"/>
        </w:rPr>
        <w:t>Culture Focus: Forest Resources:</w:t>
      </w:r>
      <w:r>
        <w:rPr>
          <w:i w:val="1"/>
          <w:iCs w:val="1"/>
          <w:color w:val="59655d"/>
          <w:u w:color="59655d"/>
          <w:shd w:val="clear" w:color="auto" w:fill="ffffff"/>
          <w:rtl w:val="0"/>
          <w:lang w:val="en-US"/>
        </w:rPr>
        <w:t xml:space="preserve"> Lecythidaceae</w:t>
      </w:r>
      <w:r>
        <w:rPr>
          <w:i w:val="1"/>
          <w:iCs w:val="1"/>
          <w:color w:val="59655d"/>
          <w:u w:color="59655d"/>
          <w:shd w:val="clear" w:color="auto" w:fill="ffffff"/>
          <w:rtl w:val="0"/>
        </w:rPr>
        <w:t> </w:t>
      </w:r>
      <w:r>
        <w:rPr>
          <w:i w:val="1"/>
          <w:iCs w:val="1"/>
          <w:color w:val="59655d"/>
          <w:u w:color="59655d"/>
          <w:shd w:val="clear" w:color="auto" w:fill="ffffff"/>
          <w:rtl w:val="0"/>
          <w:lang w:val="de-DE"/>
        </w:rPr>
        <w:t>Grias neuberthii</w:t>
      </w:r>
      <w:r>
        <w:rPr>
          <w:color w:val="59655d"/>
          <w:u w:color="59655d"/>
          <w:shd w:val="clear" w:color="auto" w:fill="ffffff"/>
          <w:rtl w:val="0"/>
          <w:lang w:val="de-DE"/>
        </w:rPr>
        <w:t xml:space="preserve">; Quichua: </w:t>
      </w:r>
      <w:r>
        <w:rPr>
          <w:i w:val="1"/>
          <w:iCs w:val="1"/>
          <w:color w:val="59655d"/>
          <w:u w:color="59655d"/>
          <w:shd w:val="clear" w:color="auto" w:fill="ffffff"/>
          <w:rtl w:val="0"/>
        </w:rPr>
        <w:t>piton</w:t>
      </w:r>
    </w:p>
    <w:p>
      <w:pPr>
        <w:pStyle w:val="Body"/>
        <w:widowControl w:val="0"/>
        <w:spacing w:line="480" w:lineRule="auto"/>
        <w:rPr>
          <w:i w:val="1"/>
          <w:iCs w:val="1"/>
          <w:color w:val="59655d"/>
          <w:u w:color="59655d"/>
          <w:shd w:val="clear" w:color="auto" w:fill="ffffff"/>
        </w:rPr>
      </w:pPr>
      <w:r>
        <w:drawing>
          <wp:inline distT="0" distB="0" distL="0" distR="0">
            <wp:extent cx="5428983" cy="255385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93.png"/>
                    <pic:cNvPicPr>
                      <a:picLocks noChangeAspect="1"/>
                    </pic:cNvPicPr>
                  </pic:nvPicPr>
                  <pic:blipFill>
                    <a:blip r:embed="rId5">
                      <a:extLst/>
                    </a:blip>
                    <a:stretch>
                      <a:fillRect/>
                    </a:stretch>
                  </pic:blipFill>
                  <pic:spPr>
                    <a:xfrm>
                      <a:off x="0" y="0"/>
                      <a:ext cx="5428983" cy="2553853"/>
                    </a:xfrm>
                    <a:prstGeom prst="rect">
                      <a:avLst/>
                    </a:prstGeom>
                    <a:ln w="12700" cap="flat">
                      <a:noFill/>
                      <a:miter lim="400000"/>
                    </a:ln>
                    <a:effectLst/>
                  </pic:spPr>
                </pic:pic>
              </a:graphicData>
            </a:graphic>
          </wp:inline>
        </w:drawing>
      </w:r>
      <w:r>
        <w:rPr>
          <w:i w:val="1"/>
          <w:iCs w:val="1"/>
          <w:color w:val="59655d"/>
          <w:u w:color="59655d"/>
          <w:shd w:val="clear" w:color="auto" w:fill="ffffff"/>
          <w:rtl w:val="0"/>
        </w:rPr>
        <w:t xml:space="preserve">      </w:t>
      </w:r>
    </w:p>
    <w:p>
      <w:pPr>
        <w:pStyle w:val="Body"/>
        <w:widowControl w:val="0"/>
        <w:spacing w:line="480" w:lineRule="auto"/>
      </w:pPr>
      <w:r>
        <w:rPr>
          <w:i w:val="1"/>
          <w:iCs w:val="1"/>
          <w:color w:val="59655d"/>
          <w:u w:color="59655d"/>
          <w:shd w:val="clear" w:color="auto" w:fill="ffffff"/>
          <w:rtl w:val="0"/>
        </w:rPr>
        <w:t xml:space="preserve">           piton sisa </w:t>
      </w:r>
      <w:r>
        <w:rPr>
          <w:color w:val="59655d"/>
          <w:u w:color="59655d"/>
          <w:shd w:val="clear" w:color="auto" w:fill="ffffff"/>
          <w:rtl w:val="0"/>
        </w:rPr>
        <w:t>‘</w:t>
      </w:r>
      <w:r>
        <w:rPr>
          <w:color w:val="59655d"/>
          <w:u w:color="59655d"/>
          <w:shd w:val="clear" w:color="auto" w:fill="ffffff"/>
          <w:rtl w:val="0"/>
          <w:lang w:val="en-US"/>
        </w:rPr>
        <w:t>piton flower</w:t>
      </w:r>
      <w:r>
        <w:rPr>
          <w:color w:val="59655d"/>
          <w:u w:color="59655d"/>
          <w:shd w:val="clear" w:color="auto" w:fill="ffffff"/>
          <w:rtl w:val="0"/>
        </w:rPr>
        <w:t>’</w:t>
      </w:r>
      <w:r>
        <w:rPr>
          <w:i w:val="1"/>
          <w:iCs w:val="1"/>
          <w:color w:val="59655d"/>
          <w:u w:color="59655d"/>
          <w:shd w:val="clear" w:color="auto" w:fill="ffffff"/>
          <w:rtl w:val="0"/>
        </w:rPr>
        <w:t xml:space="preserve">                                   piton panga </w:t>
      </w:r>
      <w:r>
        <w:rPr>
          <w:i w:val="1"/>
          <w:iCs w:val="1"/>
          <w:color w:val="59655d"/>
          <w:u w:color="59655d"/>
          <w:shd w:val="clear" w:color="auto" w:fill="ffffff"/>
          <w:rtl w:val="0"/>
        </w:rPr>
        <w:t>‘</w:t>
      </w:r>
      <w:r>
        <w:rPr>
          <w:color w:val="59655d"/>
          <w:u w:color="59655d"/>
          <w:shd w:val="clear" w:color="auto" w:fill="ffffff"/>
          <w:rtl w:val="0"/>
          <w:lang w:val="en-US"/>
        </w:rPr>
        <w:t>piton leaves</w:t>
      </w:r>
      <w:r>
        <w:rPr>
          <w:color w:val="59655d"/>
          <w:u w:color="59655d"/>
          <w:shd w:val="clear" w:color="auto" w:fill="ffffff"/>
          <w:rtl w:val="0"/>
        </w:rPr>
        <w:t>’</w:t>
      </w:r>
    </w:p>
    <w:p>
      <w:pPr>
        <w:pStyle w:val="Default"/>
        <w:shd w:val="clear" w:color="auto" w:fill="ffffff"/>
        <w:bidi w:val="0"/>
        <w:spacing w:line="480" w:lineRule="auto"/>
        <w:ind w:left="0" w:right="0" w:firstLine="720"/>
        <w:jc w:val="left"/>
        <w:rPr>
          <w:rFonts w:ascii="Times New Roman" w:cs="Times New Roman" w:hAnsi="Times New Roman" w:eastAsia="Times New Roman"/>
          <w:color w:val="59655d"/>
          <w:sz w:val="24"/>
          <w:szCs w:val="24"/>
          <w:u w:color="59655d"/>
          <w:rtl w:val="0"/>
          <w:lang w:val="en-US"/>
        </w:rPr>
      </w:pPr>
      <w:r>
        <w:rPr>
          <w:rFonts w:ascii="Times New Roman" w:hAnsi="Times New Roman"/>
          <w:color w:val="59655d"/>
          <w:sz w:val="24"/>
          <w:szCs w:val="24"/>
          <w:u w:color="59655d"/>
          <w:rtl w:val="0"/>
          <w:lang w:val="en-US"/>
        </w:rPr>
        <w:t xml:space="preserve">The </w:t>
      </w:r>
      <w:r>
        <w:rPr>
          <w:rFonts w:ascii="Times New Roman" w:hAnsi="Times New Roman"/>
          <w:i w:val="1"/>
          <w:iCs w:val="1"/>
          <w:color w:val="59655d"/>
          <w:sz w:val="24"/>
          <w:szCs w:val="24"/>
          <w:u w:color="59655d"/>
          <w:rtl w:val="0"/>
          <w:lang w:val="en-US"/>
        </w:rPr>
        <w:t>piton</w:t>
      </w:r>
      <w:r>
        <w:rPr>
          <w:rFonts w:ascii="Times New Roman" w:hAnsi="Times New Roman"/>
          <w:color w:val="59655d"/>
          <w:sz w:val="24"/>
          <w:szCs w:val="24"/>
          <w:u w:color="59655d"/>
          <w:rtl w:val="0"/>
          <w:lang w:val="en-US"/>
        </w:rPr>
        <w:t xml:space="preserve"> flower is believed to help shape the tastebuds of a woman</w:t>
      </w:r>
      <w:r>
        <w:rPr>
          <w:rFonts w:ascii="Times New Roman" w:hAnsi="Times New Roman" w:hint="default"/>
          <w:color w:val="59655d"/>
          <w:sz w:val="24"/>
          <w:szCs w:val="24"/>
          <w:u w:color="59655d"/>
          <w:rtl w:val="0"/>
          <w:lang w:val="en-US"/>
        </w:rPr>
        <w:t>’</w:t>
      </w:r>
      <w:r>
        <w:rPr>
          <w:rFonts w:ascii="Times New Roman" w:hAnsi="Times New Roman"/>
          <w:color w:val="59655d"/>
          <w:sz w:val="24"/>
          <w:szCs w:val="24"/>
          <w:u w:color="59655d"/>
          <w:rtl w:val="0"/>
          <w:lang w:val="en-US"/>
        </w:rPr>
        <w:t xml:space="preserve">s mouth so that she will be able to make flavorfull </w:t>
      </w:r>
      <w:r>
        <w:rPr>
          <w:rFonts w:ascii="Times New Roman" w:hAnsi="Times New Roman"/>
          <w:i w:val="1"/>
          <w:iCs w:val="1"/>
          <w:color w:val="59655d"/>
          <w:sz w:val="24"/>
          <w:szCs w:val="24"/>
          <w:u w:color="59655d"/>
          <w:rtl w:val="0"/>
          <w:lang w:val="en-US"/>
        </w:rPr>
        <w:t>aswa</w:t>
      </w:r>
      <w:r>
        <w:rPr>
          <w:rFonts w:ascii="Times New Roman" w:hAnsi="Times New Roman"/>
          <w:color w:val="59655d"/>
          <w:sz w:val="24"/>
          <w:szCs w:val="24"/>
          <w:u w:color="59655d"/>
          <w:rtl w:val="0"/>
          <w:lang w:val="en-US"/>
        </w:rPr>
        <w:t xml:space="preserve">, which requires the mastication of cooked manioc tubers, a task traditionally done by women. When the pale yellow </w:t>
      </w:r>
      <w:r>
        <w:rPr>
          <w:rFonts w:ascii="Times New Roman" w:hAnsi="Times New Roman"/>
          <w:i w:val="1"/>
          <w:iCs w:val="1"/>
          <w:color w:val="59655d"/>
          <w:sz w:val="24"/>
          <w:szCs w:val="24"/>
          <w:u w:color="59655d"/>
          <w:rtl w:val="0"/>
          <w:lang w:val="en-US"/>
        </w:rPr>
        <w:t>piton</w:t>
      </w:r>
      <w:r>
        <w:rPr>
          <w:rFonts w:ascii="Times New Roman" w:hAnsi="Times New Roman"/>
          <w:color w:val="59655d"/>
          <w:sz w:val="24"/>
          <w:szCs w:val="24"/>
          <w:u w:color="59655d"/>
          <w:rtl w:val="0"/>
          <w:lang w:val="en-US"/>
        </w:rPr>
        <w:t xml:space="preserve"> flowers appear, they might be given to little girls to hold in their mouths, so that the a girl</w:t>
      </w:r>
      <w:r>
        <w:rPr>
          <w:rFonts w:ascii="Times New Roman" w:hAnsi="Times New Roman" w:hint="default"/>
          <w:color w:val="59655d"/>
          <w:sz w:val="24"/>
          <w:szCs w:val="24"/>
          <w:u w:color="59655d"/>
          <w:rtl w:val="0"/>
          <w:lang w:val="en-US"/>
        </w:rPr>
        <w:t>’</w:t>
      </w:r>
      <w:r>
        <w:rPr>
          <w:rFonts w:ascii="Times New Roman" w:hAnsi="Times New Roman"/>
          <w:color w:val="59655d"/>
          <w:sz w:val="24"/>
          <w:szCs w:val="24"/>
          <w:u w:color="59655d"/>
          <w:rtl w:val="0"/>
          <w:lang w:val="en-US"/>
        </w:rPr>
        <w:t xml:space="preserve">s saliva can acquire the habitual taste of the flower, which will then be imparted to the </w:t>
      </w:r>
      <w:r>
        <w:rPr>
          <w:rFonts w:ascii="Times New Roman" w:hAnsi="Times New Roman"/>
          <w:i w:val="1"/>
          <w:iCs w:val="1"/>
          <w:color w:val="59655d"/>
          <w:sz w:val="24"/>
          <w:szCs w:val="24"/>
          <w:u w:color="59655d"/>
          <w:rtl w:val="0"/>
          <w:lang w:val="en-US"/>
        </w:rPr>
        <w:t>aswa</w:t>
      </w:r>
      <w:r>
        <w:rPr>
          <w:rFonts w:ascii="Times New Roman" w:hAnsi="Times New Roman"/>
          <w:color w:val="59655d"/>
          <w:sz w:val="24"/>
          <w:szCs w:val="24"/>
          <w:u w:color="59655d"/>
          <w:rtl w:val="0"/>
          <w:lang w:val="en-US"/>
        </w:rPr>
        <w:t xml:space="preserve"> when the manioc is chewed. The interesting assumption here is that the girl</w:t>
      </w:r>
      <w:r>
        <w:rPr>
          <w:rFonts w:ascii="Times New Roman" w:hAnsi="Times New Roman" w:hint="default"/>
          <w:color w:val="59655d"/>
          <w:sz w:val="24"/>
          <w:szCs w:val="24"/>
          <w:u w:color="59655d"/>
          <w:rtl w:val="0"/>
          <w:lang w:val="en-US"/>
        </w:rPr>
        <w:t>’</w:t>
      </w:r>
      <w:r>
        <w:rPr>
          <w:rFonts w:ascii="Times New Roman" w:hAnsi="Times New Roman"/>
          <w:color w:val="59655d"/>
          <w:sz w:val="24"/>
          <w:szCs w:val="24"/>
          <w:u w:color="59655d"/>
          <w:rtl w:val="0"/>
          <w:lang w:val="en-US"/>
        </w:rPr>
        <w:t>s mouth doesn</w:t>
      </w:r>
      <w:r>
        <w:rPr>
          <w:rFonts w:ascii="Times New Roman" w:hAnsi="Times New Roman" w:hint="default"/>
          <w:color w:val="59655d"/>
          <w:sz w:val="24"/>
          <w:szCs w:val="24"/>
          <w:u w:color="59655d"/>
          <w:rtl w:val="0"/>
          <w:lang w:val="en-US"/>
        </w:rPr>
        <w:t>’</w:t>
      </w:r>
      <w:r>
        <w:rPr>
          <w:rFonts w:ascii="Times New Roman" w:hAnsi="Times New Roman"/>
          <w:color w:val="59655d"/>
          <w:sz w:val="24"/>
          <w:szCs w:val="24"/>
          <w:u w:color="59655d"/>
          <w:rtl w:val="0"/>
          <w:lang w:val="en-US"/>
        </w:rPr>
        <w:t xml:space="preserve">t just borrow the perfume of the flower momentarily, but actually learns to produce this scent. In other words, the mouth becomes </w:t>
      </w:r>
      <w:r>
        <w:rPr>
          <w:rFonts w:ascii="Times New Roman" w:hAnsi="Times New Roman"/>
          <w:i w:val="1"/>
          <w:iCs w:val="1"/>
          <w:color w:val="59655d"/>
          <w:sz w:val="24"/>
          <w:szCs w:val="24"/>
          <w:u w:color="59655d"/>
          <w:rtl w:val="0"/>
          <w:lang w:val="en-US"/>
        </w:rPr>
        <w:t>yacharishka</w:t>
      </w:r>
      <w:r>
        <w:rPr>
          <w:rFonts w:ascii="Times New Roman" w:hAnsi="Times New Roman" w:hint="default"/>
          <w:color w:val="59655d"/>
          <w:sz w:val="24"/>
          <w:szCs w:val="24"/>
          <w:u w:color="59655d"/>
          <w:rtl w:val="0"/>
          <w:lang w:val="en-US"/>
        </w:rPr>
        <w:t xml:space="preserve"> ‘</w:t>
      </w:r>
      <w:r>
        <w:rPr>
          <w:rFonts w:ascii="Times New Roman" w:hAnsi="Times New Roman"/>
          <w:color w:val="59655d"/>
          <w:sz w:val="24"/>
          <w:szCs w:val="24"/>
          <w:u w:color="59655d"/>
          <w:rtl w:val="0"/>
          <w:lang w:val="en-US"/>
        </w:rPr>
        <w:t>accustomed to</w:t>
      </w:r>
      <w:r>
        <w:rPr>
          <w:rFonts w:ascii="Times New Roman" w:hAnsi="Times New Roman" w:hint="default"/>
          <w:color w:val="59655d"/>
          <w:sz w:val="24"/>
          <w:szCs w:val="24"/>
          <w:u w:color="59655d"/>
          <w:rtl w:val="0"/>
          <w:lang w:val="en-US"/>
        </w:rPr>
        <w:t xml:space="preserve">’ </w:t>
      </w:r>
      <w:r>
        <w:rPr>
          <w:rFonts w:ascii="Times New Roman" w:hAnsi="Times New Roman"/>
          <w:color w:val="59655d"/>
          <w:sz w:val="24"/>
          <w:szCs w:val="24"/>
          <w:u w:color="59655d"/>
          <w:rtl w:val="0"/>
          <w:lang w:val="en-US"/>
        </w:rPr>
        <w:t>this scent which then becomes part of the girl</w:t>
      </w:r>
      <w:r>
        <w:rPr>
          <w:rFonts w:ascii="Times New Roman" w:hAnsi="Times New Roman" w:hint="default"/>
          <w:color w:val="59655d"/>
          <w:sz w:val="24"/>
          <w:szCs w:val="24"/>
          <w:u w:color="59655d"/>
          <w:rtl w:val="0"/>
          <w:lang w:val="en-US"/>
        </w:rPr>
        <w:t>’</w:t>
      </w:r>
      <w:r>
        <w:rPr>
          <w:rFonts w:ascii="Times New Roman" w:hAnsi="Times New Roman"/>
          <w:color w:val="59655d"/>
          <w:sz w:val="24"/>
          <w:szCs w:val="24"/>
          <w:u w:color="59655d"/>
          <w:rtl w:val="0"/>
          <w:lang w:val="en-US"/>
        </w:rPr>
        <w:t xml:space="preserve">s own bodily knowledge. Interestingly, the </w:t>
      </w:r>
      <w:r>
        <w:rPr>
          <w:rFonts w:ascii="Times New Roman" w:hAnsi="Times New Roman"/>
          <w:i w:val="1"/>
          <w:iCs w:val="1"/>
          <w:color w:val="59655d"/>
          <w:sz w:val="24"/>
          <w:szCs w:val="24"/>
          <w:u w:color="59655d"/>
          <w:rtl w:val="0"/>
          <w:lang w:val="en-US"/>
        </w:rPr>
        <w:t>piton</w:t>
      </w:r>
      <w:r>
        <w:rPr>
          <w:rFonts w:ascii="Times New Roman" w:hAnsi="Times New Roman"/>
          <w:color w:val="59655d"/>
          <w:sz w:val="24"/>
          <w:szCs w:val="24"/>
          <w:u w:color="59655d"/>
          <w:rtl w:val="0"/>
          <w:lang w:val="en-US"/>
        </w:rPr>
        <w:t xml:space="preserve"> flower</w:t>
      </w:r>
      <w:r>
        <w:rPr>
          <w:rFonts w:ascii="Times New Roman" w:hAnsi="Times New Roman" w:hint="default"/>
          <w:color w:val="59655d"/>
          <w:sz w:val="24"/>
          <w:szCs w:val="24"/>
          <w:u w:color="59655d"/>
          <w:rtl w:val="0"/>
          <w:lang w:val="en-US"/>
        </w:rPr>
        <w:t>’</w:t>
      </w:r>
      <w:r>
        <w:rPr>
          <w:rFonts w:ascii="Times New Roman" w:hAnsi="Times New Roman"/>
          <w:color w:val="59655d"/>
          <w:sz w:val="24"/>
          <w:szCs w:val="24"/>
          <w:u w:color="59655d"/>
          <w:rtl w:val="0"/>
          <w:lang w:val="en-US"/>
        </w:rPr>
        <w:t xml:space="preserve">s taste is slightly bitter. </w:t>
      </w:r>
    </w:p>
    <w:p>
      <w:pPr>
        <w:pStyle w:val="Default"/>
        <w:shd w:val="clear" w:color="auto" w:fill="ffffff"/>
        <w:bidi w:val="0"/>
        <w:spacing w:line="480" w:lineRule="auto"/>
        <w:ind w:left="0" w:right="0" w:firstLine="720"/>
        <w:jc w:val="left"/>
        <w:rPr>
          <w:rFonts w:ascii="Times New Roman" w:cs="Times New Roman" w:hAnsi="Times New Roman" w:eastAsia="Times New Roman"/>
          <w:color w:val="59655d"/>
          <w:sz w:val="24"/>
          <w:szCs w:val="24"/>
          <w:u w:color="59655d"/>
          <w:rtl w:val="0"/>
          <w:lang w:val="en-US"/>
        </w:rPr>
      </w:pPr>
      <w:r>
        <w:rPr>
          <w:rFonts w:ascii="Times New Roman" w:hAnsi="Times New Roman"/>
          <w:color w:val="59655d"/>
          <w:sz w:val="24"/>
          <w:szCs w:val="24"/>
          <w:u w:color="59655d"/>
          <w:rtl w:val="0"/>
          <w:lang w:val="en-US"/>
        </w:rPr>
        <w:t xml:space="preserve">Another traditional practice that makes use of the </w:t>
      </w:r>
      <w:r>
        <w:rPr>
          <w:rFonts w:ascii="Times New Roman" w:hAnsi="Times New Roman"/>
          <w:i w:val="1"/>
          <w:iCs w:val="1"/>
          <w:color w:val="59655d"/>
          <w:sz w:val="24"/>
          <w:szCs w:val="24"/>
          <w:u w:color="59655d"/>
          <w:rtl w:val="0"/>
          <w:lang w:val="en-US"/>
        </w:rPr>
        <w:t>piton</w:t>
      </w:r>
      <w:r>
        <w:rPr>
          <w:rFonts w:ascii="Times New Roman" w:hAnsi="Times New Roman"/>
          <w:color w:val="59655d"/>
          <w:sz w:val="24"/>
          <w:szCs w:val="24"/>
          <w:u w:color="59655d"/>
          <w:rtl w:val="0"/>
          <w:lang w:val="en-US"/>
        </w:rPr>
        <w:t xml:space="preserve"> tree is believed to enhance beauty, and involves the long leaves of this tree, which are compared to flowing human hair. Moreover, people have observed that this tree does not shed many of its leaves. The long leaves therefore evoke the desireable characteristic of thick, flowing hair that does not easily shed.</w:t>
      </w:r>
      <w:r>
        <w:rPr>
          <w:rFonts w:ascii="Times New Roman" w:hAnsi="Times New Roman" w:hint="default"/>
          <w:color w:val="59655d"/>
          <w:sz w:val="24"/>
          <w:szCs w:val="24"/>
          <w:u w:color="59655d"/>
          <w:rtl w:val="0"/>
          <w:lang w:val="en-US"/>
        </w:rPr>
        <w:t> </w:t>
      </w:r>
      <w:r>
        <w:rPr>
          <w:rFonts w:ascii="Times New Roman" w:hAnsi="Times New Roman"/>
          <w:color w:val="59655d"/>
          <w:sz w:val="24"/>
          <w:szCs w:val="24"/>
          <w:u w:color="59655d"/>
          <w:rtl w:val="0"/>
          <w:lang w:val="en-US"/>
        </w:rPr>
        <w:t>For this reason Runa women have traditionally bathed their own hair in pounded leaves from the piton tree.</w:t>
      </w:r>
    </w:p>
    <w:p>
      <w:pPr>
        <w:pStyle w:val="Body"/>
        <w:widowControl w:val="0"/>
        <w:spacing w:line="480" w:lineRule="auto"/>
        <w:jc w:val="center"/>
      </w:pPr>
      <w:r>
        <w:rPr>
          <w:i w:val="1"/>
          <w:iCs w:val="1"/>
          <w:rtl w:val="0"/>
          <w:lang w:val="en-US"/>
        </w:rPr>
        <w:t xml:space="preserve">Promises, threats, and other expressions with </w:t>
      </w:r>
      <w:r>
        <w:rPr>
          <w:i w:val="1"/>
          <w:iCs w:val="1"/>
          <w:rtl w:val="0"/>
        </w:rPr>
        <w:t>–</w:t>
      </w:r>
      <w:r>
        <w:rPr>
          <w:i w:val="1"/>
          <w:iCs w:val="1"/>
          <w:rtl w:val="0"/>
        </w:rPr>
        <w:t>shka</w:t>
      </w:r>
    </w:p>
    <w:p>
      <w:pPr>
        <w:pStyle w:val="Body"/>
        <w:widowControl w:val="0"/>
        <w:spacing w:line="480" w:lineRule="auto"/>
      </w:pPr>
      <w:r>
        <w:rPr>
          <w:rtl w:val="0"/>
          <w:lang w:val="en-US"/>
        </w:rPr>
        <w:tab/>
        <w:t xml:space="preserve">Besides its function as an adjective, predicate adjective, subject, or direct object of a sentence, a verb suffixed with </w:t>
      </w:r>
      <w:r>
        <w:rPr>
          <w:rtl w:val="0"/>
        </w:rPr>
        <w:t>–</w:t>
      </w:r>
      <w:r>
        <w:rPr>
          <w:i w:val="1"/>
          <w:iCs w:val="1"/>
          <w:rtl w:val="0"/>
        </w:rPr>
        <w:t>shka</w:t>
      </w:r>
      <w:r>
        <w:rPr>
          <w:rtl w:val="0"/>
          <w:lang w:val="en-US"/>
        </w:rPr>
        <w:t xml:space="preserve"> is also used in a number of idiosyncratic expressions. It is often used with evidentially suffixed </w:t>
      </w:r>
      <w:r>
        <w:rPr>
          <w:i w:val="1"/>
          <w:iCs w:val="1"/>
          <w:rtl w:val="0"/>
          <w:lang w:val="fr-FR"/>
        </w:rPr>
        <w:t>alimi</w:t>
      </w:r>
      <w:r>
        <w:rPr>
          <w:rtl w:val="0"/>
        </w:rPr>
        <w:t xml:space="preserve"> ‘</w:t>
      </w:r>
      <w:r>
        <w:rPr>
          <w:rtl w:val="0"/>
          <w:lang w:val="en-US"/>
        </w:rPr>
        <w:t>good (according to speaker)</w:t>
      </w:r>
      <w:r>
        <w:rPr>
          <w:rtl w:val="0"/>
        </w:rPr>
        <w:t>’</w:t>
      </w:r>
      <w:r>
        <w:rPr>
          <w:rtl w:val="0"/>
          <w:lang w:val="en-US"/>
        </w:rPr>
        <w:t xml:space="preserve">, and </w:t>
      </w:r>
      <w:r>
        <w:rPr>
          <w:i w:val="1"/>
          <w:iCs w:val="1"/>
          <w:rtl w:val="0"/>
        </w:rPr>
        <w:t>ana</w:t>
      </w:r>
      <w:r>
        <w:rPr>
          <w:rtl w:val="0"/>
        </w:rPr>
        <w:t xml:space="preserve"> ‘</w:t>
      </w:r>
      <w:r>
        <w:rPr>
          <w:rtl w:val="0"/>
          <w:lang w:val="en-US"/>
        </w:rPr>
        <w:t>to be</w:t>
      </w:r>
      <w:r>
        <w:rPr>
          <w:rtl w:val="0"/>
        </w:rPr>
        <w:t>’</w:t>
      </w:r>
      <w:r>
        <w:rPr>
          <w:rtl w:val="0"/>
          <w:lang w:val="en-US"/>
        </w:rPr>
        <w:t>, to express a compliment:</w:t>
      </w:r>
    </w:p>
    <w:p>
      <w:pPr>
        <w:pStyle w:val="Body"/>
        <w:widowControl w:val="0"/>
        <w:spacing w:line="480" w:lineRule="auto"/>
      </w:pPr>
      <w:r>
        <w:rPr>
          <w:i w:val="1"/>
          <w:iCs w:val="1"/>
          <w:rtl w:val="0"/>
        </w:rPr>
        <w:t>Alimi ashka</w:t>
      </w:r>
      <w:r>
        <w:rPr>
          <w:rtl w:val="0"/>
        </w:rPr>
        <w:t xml:space="preserve"> ‘</w:t>
      </w:r>
      <w:r>
        <w:rPr>
          <w:rtl w:val="0"/>
          <w:lang w:val="en-US"/>
        </w:rPr>
        <w:t>It</w:t>
      </w:r>
      <w:r>
        <w:rPr>
          <w:rtl w:val="0"/>
        </w:rPr>
        <w:t>’</w:t>
      </w:r>
      <w:r>
        <w:rPr>
          <w:rtl w:val="0"/>
          <w:lang w:val="en-US"/>
        </w:rPr>
        <w:t xml:space="preserve">s good!; </w:t>
      </w:r>
      <w:r>
        <w:rPr>
          <w:rtl w:val="0"/>
        </w:rPr>
        <w:t>‘</w:t>
      </w:r>
      <w:r>
        <w:rPr>
          <w:rtl w:val="0"/>
        </w:rPr>
        <w:t>nice</w:t>
      </w:r>
      <w:r>
        <w:rPr>
          <w:rtl w:val="0"/>
        </w:rPr>
        <w:t>’</w:t>
      </w:r>
      <w:r>
        <w:rPr>
          <w:rtl w:val="0"/>
        </w:rPr>
        <w:t>!</w:t>
      </w:r>
    </w:p>
    <w:p>
      <w:pPr>
        <w:pStyle w:val="Body"/>
        <w:widowControl w:val="0"/>
        <w:spacing w:line="480" w:lineRule="auto"/>
      </w:pPr>
      <w:r>
        <w:rPr>
          <w:rtl w:val="0"/>
          <w:lang w:val="en-US"/>
        </w:rPr>
        <w:t>The following are just a few contexts where this use has been documented:</w:t>
      </w:r>
    </w:p>
    <w:p>
      <w:pPr>
        <w:pStyle w:val="Body"/>
        <w:widowControl w:val="0"/>
        <w:numPr>
          <w:ilvl w:val="0"/>
          <w:numId w:val="2"/>
        </w:numPr>
        <w:spacing w:line="480" w:lineRule="auto"/>
        <w:rPr>
          <w:lang w:val="en-US"/>
        </w:rPr>
      </w:pPr>
      <w:r>
        <w:rPr>
          <w:rtl w:val="0"/>
          <w:lang w:val="en-US"/>
        </w:rPr>
        <w:t>After hearing a good story</w:t>
      </w:r>
    </w:p>
    <w:p>
      <w:pPr>
        <w:pStyle w:val="Body"/>
        <w:widowControl w:val="0"/>
        <w:numPr>
          <w:ilvl w:val="0"/>
          <w:numId w:val="2"/>
        </w:numPr>
        <w:spacing w:line="480" w:lineRule="auto"/>
        <w:rPr>
          <w:lang w:val="en-US"/>
        </w:rPr>
      </w:pPr>
      <w:r>
        <w:rPr>
          <w:rtl w:val="0"/>
          <w:lang w:val="en-US"/>
        </w:rPr>
        <w:t>While eating or drinking something tasty</w:t>
      </w:r>
    </w:p>
    <w:p>
      <w:pPr>
        <w:pStyle w:val="Body"/>
        <w:widowControl w:val="0"/>
        <w:numPr>
          <w:ilvl w:val="0"/>
          <w:numId w:val="2"/>
        </w:numPr>
        <w:spacing w:line="480" w:lineRule="auto"/>
        <w:rPr>
          <w:lang w:val="en-US"/>
        </w:rPr>
      </w:pPr>
      <w:r>
        <w:rPr>
          <w:rtl w:val="0"/>
          <w:lang w:val="en-US"/>
        </w:rPr>
        <w:t>Upon seeing that something broken has been repaired</w:t>
      </w:r>
    </w:p>
    <w:p>
      <w:pPr>
        <w:pStyle w:val="Body"/>
        <w:widowControl w:val="0"/>
        <w:numPr>
          <w:ilvl w:val="0"/>
          <w:numId w:val="2"/>
        </w:numPr>
        <w:spacing w:line="480" w:lineRule="auto"/>
        <w:rPr>
          <w:lang w:val="en-US"/>
        </w:rPr>
      </w:pPr>
      <w:r>
        <w:rPr>
          <w:rtl w:val="0"/>
          <w:lang w:val="en-US"/>
        </w:rPr>
        <w:t>Upon seeing a Swiss army knife completely unfolded</w:t>
      </w:r>
    </w:p>
    <w:p>
      <w:pPr>
        <w:pStyle w:val="Body"/>
        <w:widowControl w:val="0"/>
        <w:spacing w:line="480" w:lineRule="auto"/>
        <w:ind w:left="360" w:firstLine="0"/>
      </w:pPr>
      <w:r>
        <w:rPr>
          <w:rtl w:val="0"/>
          <w:lang w:val="en-US"/>
        </w:rPr>
        <w:t xml:space="preserve">Notice that although </w:t>
      </w:r>
      <w:r>
        <w:rPr>
          <w:rtl w:val="0"/>
        </w:rPr>
        <w:t>–</w:t>
      </w:r>
      <w:r>
        <w:rPr>
          <w:i w:val="1"/>
          <w:iCs w:val="1"/>
          <w:rtl w:val="0"/>
        </w:rPr>
        <w:t>shka</w:t>
      </w:r>
      <w:r>
        <w:rPr>
          <w:rtl w:val="0"/>
          <w:lang w:val="en-US"/>
        </w:rPr>
        <w:t xml:space="preserve"> was defined earlier as referring to events or processes </w:t>
      </w:r>
    </w:p>
    <w:p>
      <w:pPr>
        <w:pStyle w:val="Body"/>
        <w:widowControl w:val="0"/>
        <w:spacing w:line="480" w:lineRule="auto"/>
      </w:pPr>
      <w:r>
        <w:rPr>
          <w:rtl w:val="0"/>
          <w:lang w:val="en-US"/>
        </w:rPr>
        <w:t xml:space="preserve">that are complete, the above usages are not so restricted. Example 2 above uses a </w:t>
      </w:r>
      <w:r>
        <w:rPr>
          <w:rtl w:val="0"/>
        </w:rPr>
        <w:t>–</w:t>
      </w:r>
      <w:r>
        <w:rPr>
          <w:i w:val="1"/>
          <w:iCs w:val="1"/>
          <w:rtl w:val="0"/>
        </w:rPr>
        <w:t>shka</w:t>
      </w:r>
      <w:r>
        <w:rPr>
          <w:rtl w:val="0"/>
          <w:lang w:val="en-US"/>
        </w:rPr>
        <w:t xml:space="preserve"> verb to talk about the ongoing experience of enjoying food or drink.</w:t>
      </w:r>
    </w:p>
    <w:p>
      <w:pPr>
        <w:pStyle w:val="Body"/>
        <w:widowControl w:val="0"/>
        <w:spacing w:line="480" w:lineRule="auto"/>
      </w:pPr>
      <w:r>
        <w:rPr>
          <w:rtl w:val="0"/>
        </w:rPr>
        <w:tab/>
        <w:t>-</w:t>
      </w:r>
      <w:r>
        <w:rPr>
          <w:i w:val="1"/>
          <w:iCs w:val="1"/>
          <w:rtl w:val="0"/>
        </w:rPr>
        <w:t>Shka</w:t>
      </w:r>
      <w:r>
        <w:rPr>
          <w:rtl w:val="0"/>
          <w:lang w:val="en-US"/>
        </w:rPr>
        <w:t xml:space="preserve"> also forms part of an exclamation used to express amazement, surprise, or awe, particularly when looking at something very nice, such as well-made, finely painted pottery:</w:t>
      </w:r>
    </w:p>
    <w:p>
      <w:pPr>
        <w:pStyle w:val="Body"/>
        <w:widowControl w:val="0"/>
        <w:spacing w:line="480" w:lineRule="auto"/>
      </w:pPr>
      <w:r>
        <w:tab/>
      </w:r>
      <w:r>
        <w:rPr>
          <w:i w:val="1"/>
          <w:iCs w:val="1"/>
          <w:rtl w:val="0"/>
        </w:rPr>
        <w:t>Ushashka</w:t>
      </w:r>
      <w:r>
        <w:rPr>
          <w:rtl w:val="0"/>
        </w:rPr>
        <w:t xml:space="preserve">! &lt; </w:t>
      </w:r>
      <w:r>
        <w:rPr>
          <w:i w:val="1"/>
          <w:iCs w:val="1"/>
          <w:rtl w:val="0"/>
          <w:lang w:val="de-DE"/>
        </w:rPr>
        <w:t>ushana</w:t>
      </w:r>
      <w:r>
        <w:rPr>
          <w:rtl w:val="0"/>
        </w:rPr>
        <w:t xml:space="preserve"> ‘</w:t>
      </w:r>
      <w:r>
        <w:rPr>
          <w:rtl w:val="0"/>
          <w:lang w:val="en-US"/>
        </w:rPr>
        <w:t>to be able</w:t>
      </w:r>
      <w:r>
        <w:rPr>
          <w:rtl w:val="0"/>
        </w:rPr>
        <w:t>’</w:t>
      </w:r>
    </w:p>
    <w:p>
      <w:pPr>
        <w:pStyle w:val="Body"/>
        <w:widowControl w:val="0"/>
        <w:spacing w:line="480" w:lineRule="auto"/>
      </w:pPr>
      <w:r>
        <w:rPr>
          <w:rtl w:val="0"/>
          <w:lang w:val="en-US"/>
        </w:rPr>
        <w:t xml:space="preserve">This expression is not easy to translate. English exclamatives like </w:t>
      </w:r>
      <w:r>
        <w:rPr>
          <w:rtl w:val="0"/>
        </w:rPr>
        <w:t>‘</w:t>
      </w:r>
      <w:r>
        <w:rPr>
          <w:rtl w:val="0"/>
        </w:rPr>
        <w:t>wow!</w:t>
      </w:r>
      <w:r>
        <w:rPr>
          <w:rtl w:val="0"/>
        </w:rPr>
        <w:t xml:space="preserve">’ </w:t>
      </w:r>
      <w:r>
        <w:rPr>
          <w:rtl w:val="0"/>
          <w:lang w:val="en-US"/>
        </w:rPr>
        <w:t xml:space="preserve">come close. It is also interesting to point out that there is a semantics of </w:t>
      </w:r>
      <w:r>
        <w:rPr>
          <w:rtl w:val="0"/>
        </w:rPr>
        <w:t>‘</w:t>
      </w:r>
      <w:r>
        <w:rPr>
          <w:rtl w:val="0"/>
          <w:lang w:val="en-US"/>
        </w:rPr>
        <w:t>unpreparedness</w:t>
      </w:r>
      <w:r>
        <w:rPr>
          <w:rtl w:val="0"/>
        </w:rPr>
        <w:t xml:space="preserve">’ </w:t>
      </w:r>
      <w:r>
        <w:rPr>
          <w:rtl w:val="0"/>
          <w:lang w:val="en-US"/>
        </w:rPr>
        <w:t xml:space="preserve">that goes along with this expression, and has been reported by linguists as a function of perfect grammatical markers in other languages. This semantics of unpreparedness is sometimes labelled </w:t>
      </w:r>
      <w:r>
        <w:rPr>
          <w:rtl w:val="0"/>
        </w:rPr>
        <w:t>‘</w:t>
      </w:r>
      <w:r>
        <w:rPr>
          <w:rtl w:val="0"/>
          <w:lang w:val="en-US"/>
        </w:rPr>
        <w:t>mirativity</w:t>
      </w:r>
      <w:r>
        <w:rPr>
          <w:rtl w:val="0"/>
        </w:rPr>
        <w:t>’</w:t>
      </w:r>
      <w:r>
        <w:rPr>
          <w:rtl w:val="0"/>
        </w:rPr>
        <w:t>.</w:t>
      </w:r>
    </w:p>
    <w:p>
      <w:pPr>
        <w:pStyle w:val="Body"/>
        <w:widowControl w:val="0"/>
        <w:spacing w:line="480" w:lineRule="auto"/>
      </w:pPr>
      <w:r>
        <w:rPr>
          <w:rtl w:val="0"/>
          <w:lang w:val="en-US"/>
        </w:rPr>
        <w:tab/>
        <w:t xml:space="preserve">Yet another type of </w:t>
      </w:r>
      <w:r>
        <w:rPr>
          <w:rtl w:val="0"/>
        </w:rPr>
        <w:t>–</w:t>
      </w:r>
      <w:r>
        <w:rPr>
          <w:i w:val="1"/>
          <w:iCs w:val="1"/>
          <w:rtl w:val="0"/>
        </w:rPr>
        <w:t>shka</w:t>
      </w:r>
      <w:r>
        <w:rPr>
          <w:rtl w:val="0"/>
          <w:lang w:val="en-US"/>
        </w:rPr>
        <w:t xml:space="preserve"> usage is found when speakers want to make promises or threats. In such usages, a speaker is saying to someone that something is so certain to happen or not to happen to or for them, that it is as good as accomplished. This is expressed by taking the </w:t>
      </w:r>
      <w:r>
        <w:rPr>
          <w:rtl w:val="0"/>
        </w:rPr>
        <w:t>–</w:t>
      </w:r>
      <w:r>
        <w:rPr>
          <w:i w:val="1"/>
          <w:iCs w:val="1"/>
          <w:rtl w:val="0"/>
        </w:rPr>
        <w:t>shka</w:t>
      </w:r>
      <w:r>
        <w:rPr>
          <w:rtl w:val="0"/>
          <w:lang w:val="en-US"/>
        </w:rPr>
        <w:t xml:space="preserve"> suffixed verb root and adding </w:t>
      </w:r>
      <w:r>
        <w:rPr>
          <w:i w:val="1"/>
          <w:iCs w:val="1"/>
          <w:rtl w:val="0"/>
        </w:rPr>
        <w:t>angi</w:t>
      </w:r>
      <w:r>
        <w:rPr>
          <w:rtl w:val="0"/>
        </w:rPr>
        <w:t xml:space="preserve"> ‘</w:t>
      </w:r>
      <w:r>
        <w:rPr>
          <w:rtl w:val="0"/>
          <w:lang w:val="en-US"/>
        </w:rPr>
        <w:t>you are</w:t>
      </w:r>
      <w:r>
        <w:rPr>
          <w:rtl w:val="0"/>
        </w:rPr>
        <w:t xml:space="preserve">’ </w:t>
      </w:r>
      <w:r>
        <w:rPr>
          <w:rtl w:val="0"/>
        </w:rPr>
        <w:t xml:space="preserve">or </w:t>
      </w:r>
      <w:r>
        <w:rPr>
          <w:i w:val="1"/>
          <w:iCs w:val="1"/>
          <w:rtl w:val="0"/>
          <w:lang w:val="it-IT"/>
        </w:rPr>
        <w:t>angichi</w:t>
      </w:r>
      <w:r>
        <w:rPr>
          <w:rtl w:val="0"/>
        </w:rPr>
        <w:t xml:space="preserve"> ‘</w:t>
      </w:r>
      <w:r>
        <w:rPr>
          <w:rtl w:val="0"/>
          <w:lang w:val="en-US"/>
        </w:rPr>
        <w:t>you all are</w:t>
      </w:r>
      <w:r>
        <w:rPr>
          <w:rtl w:val="0"/>
        </w:rPr>
        <w:t>’</w:t>
      </w:r>
      <w:r>
        <w:rPr>
          <w:rtl w:val="0"/>
          <w:lang w:val="en-US"/>
        </w:rPr>
        <w:t xml:space="preserve">. In the narrative </w:t>
      </w:r>
      <w:r>
        <w:rPr>
          <w:rtl w:val="0"/>
        </w:rPr>
        <w:t>‘</w:t>
      </w:r>
      <w:r>
        <w:rPr>
          <w:rtl w:val="0"/>
          <w:lang w:val="en-US"/>
        </w:rPr>
        <w:t>How people didn</w:t>
      </w:r>
      <w:r>
        <w:rPr>
          <w:rtl w:val="0"/>
        </w:rPr>
        <w:t>’</w:t>
      </w:r>
      <w:r>
        <w:rPr>
          <w:rtl w:val="0"/>
          <w:lang w:val="en-US"/>
        </w:rPr>
        <w:t>t use to get old</w:t>
      </w:r>
      <w:r>
        <w:rPr>
          <w:rtl w:val="0"/>
        </w:rPr>
        <w:t>’</w:t>
      </w:r>
      <w:r>
        <w:rPr>
          <w:rtl w:val="0"/>
          <w:lang w:val="en-US"/>
        </w:rPr>
        <w:t>, this construction occurs in line 30, reproduced below:</w:t>
      </w:r>
    </w:p>
    <w:p>
      <w:pPr>
        <w:pStyle w:val="Body"/>
        <w:widowControl w:val="0"/>
        <w:spacing w:line="480" w:lineRule="auto"/>
      </w:pPr>
      <w:r>
        <w:rPr>
          <w:rtl w:val="0"/>
        </w:rPr>
        <w:t xml:space="preserve">30. </w:t>
      </w:r>
      <w:r>
        <w:rPr>
          <w:i w:val="1"/>
          <w:iCs w:val="1"/>
          <w:rtl w:val="0"/>
          <w:lang w:val="nl-NL"/>
        </w:rPr>
        <w:t xml:space="preserve">Chimanda, </w:t>
      </w:r>
      <w:r>
        <w:rPr>
          <w:i w:val="1"/>
          <w:iCs w:val="1"/>
          <w:rtl w:val="0"/>
          <w:lang w:val="es-ES_tradnl"/>
        </w:rPr>
        <w:t>‘ñ</w:t>
      </w:r>
      <w:r>
        <w:rPr>
          <w:i w:val="1"/>
          <w:iCs w:val="1"/>
          <w:rtl w:val="0"/>
        </w:rPr>
        <w:t xml:space="preserve">ukama hapishkangi, </w:t>
      </w:r>
      <w:r>
        <w:rPr>
          <w:i w:val="1"/>
          <w:iCs w:val="1"/>
          <w:rtl w:val="0"/>
          <w:lang w:val="es-ES_tradnl"/>
        </w:rPr>
        <w:t>ñ</w:t>
      </w:r>
      <w:r>
        <w:rPr>
          <w:i w:val="1"/>
          <w:iCs w:val="1"/>
          <w:rtl w:val="0"/>
        </w:rPr>
        <w:t>ukama hapishkangi</w:t>
      </w:r>
      <w:r>
        <w:rPr>
          <w:i w:val="1"/>
          <w:iCs w:val="1"/>
          <w:rtl w:val="0"/>
        </w:rPr>
        <w:t xml:space="preserve">’ </w:t>
      </w:r>
      <w:r>
        <w:rPr>
          <w:i w:val="1"/>
          <w:iCs w:val="1"/>
          <w:rtl w:val="0"/>
        </w:rPr>
        <w:t>nisha, payta aysasha rira</w:t>
      </w:r>
      <w:r>
        <w:rPr>
          <w:rtl w:val="0"/>
        </w:rPr>
        <w:t>.</w:t>
      </w:r>
    </w:p>
    <w:p>
      <w:pPr>
        <w:pStyle w:val="Body"/>
        <w:widowControl w:val="0"/>
        <w:spacing w:line="480" w:lineRule="auto"/>
      </w:pPr>
      <w:r>
        <w:rPr>
          <w:rtl w:val="0"/>
        </w:rPr>
        <w:t>‘</w:t>
      </w:r>
      <w:r>
        <w:rPr>
          <w:rtl w:val="0"/>
          <w:lang w:val="en-US"/>
        </w:rPr>
        <w:t xml:space="preserve">And then </w:t>
      </w:r>
      <w:r>
        <w:rPr>
          <w:rtl w:val="0"/>
        </w:rPr>
        <w:t>“</w:t>
      </w:r>
      <w:r>
        <w:rPr>
          <w:rtl w:val="0"/>
          <w:lang w:val="en-US"/>
        </w:rPr>
        <w:t>You are mine, you are mine! (lit: to me you are caught)</w:t>
      </w:r>
      <w:r>
        <w:rPr>
          <w:rtl w:val="0"/>
        </w:rPr>
        <w:t>”</w:t>
      </w:r>
      <w:r>
        <w:rPr>
          <w:rtl w:val="0"/>
          <w:lang w:val="en-US"/>
        </w:rPr>
        <w:t>, saying, pulling her, he went.</w:t>
      </w:r>
      <w:r>
        <w:rPr>
          <w:rtl w:val="0"/>
        </w:rPr>
        <w:t>’</w:t>
      </w:r>
    </w:p>
    <w:p>
      <w:pPr>
        <w:pStyle w:val="Body"/>
        <w:widowControl w:val="0"/>
        <w:spacing w:line="480" w:lineRule="auto"/>
        <w:ind w:firstLine="720"/>
      </w:pPr>
      <w:r>
        <w:rPr>
          <w:rtl w:val="0"/>
          <w:lang w:val="en-US"/>
        </w:rPr>
        <w:t>For another example, again from a narrative context, consider the following threat that someone once made to someone else:</w:t>
      </w:r>
    </w:p>
    <w:p>
      <w:pPr>
        <w:pStyle w:val="Body"/>
        <w:widowControl w:val="0"/>
        <w:spacing w:line="480" w:lineRule="auto"/>
      </w:pPr>
      <w:r>
        <w:rPr>
          <w:i w:val="1"/>
          <w:iCs w:val="1"/>
          <w:rtl w:val="0"/>
        </w:rPr>
        <w:t>wa</w:t>
      </w:r>
      <w:r>
        <w:rPr>
          <w:i w:val="1"/>
          <w:iCs w:val="1"/>
          <w:rtl w:val="0"/>
          <w:lang w:val="es-ES_tradnl"/>
        </w:rPr>
        <w:t>ñ</w:t>
      </w:r>
      <w:r>
        <w:rPr>
          <w:i w:val="1"/>
          <w:iCs w:val="1"/>
          <w:rtl w:val="0"/>
          <w:lang w:val="de-DE"/>
        </w:rPr>
        <w:t>uchi</w:t>
      </w:r>
      <w:r>
        <w:rPr>
          <w:rtl w:val="0"/>
        </w:rPr>
        <w:t xml:space="preserve"> ‘</w:t>
      </w:r>
      <w:r>
        <w:rPr>
          <w:rtl w:val="0"/>
        </w:rPr>
        <w:t>kill</w:t>
      </w:r>
      <w:r>
        <w:rPr>
          <w:rtl w:val="0"/>
        </w:rPr>
        <w:t xml:space="preserve">’ </w:t>
      </w:r>
      <w:r>
        <w:rPr>
          <w:rtl w:val="0"/>
        </w:rPr>
        <w:t xml:space="preserve">+ </w:t>
      </w:r>
      <w:r>
        <w:rPr>
          <w:i w:val="1"/>
          <w:iCs w:val="1"/>
          <w:rtl w:val="0"/>
        </w:rPr>
        <w:t>-shka</w:t>
      </w:r>
      <w:r>
        <w:rPr>
          <w:rtl w:val="0"/>
        </w:rPr>
        <w:t xml:space="preserve"> =  </w:t>
      </w:r>
      <w:r>
        <w:rPr>
          <w:i w:val="1"/>
          <w:iCs w:val="1"/>
          <w:rtl w:val="0"/>
        </w:rPr>
        <w:t>wa</w:t>
      </w:r>
      <w:r>
        <w:rPr>
          <w:i w:val="1"/>
          <w:iCs w:val="1"/>
          <w:rtl w:val="0"/>
          <w:lang w:val="es-ES_tradnl"/>
        </w:rPr>
        <w:t>ñ</w:t>
      </w:r>
      <w:r>
        <w:rPr>
          <w:i w:val="1"/>
          <w:iCs w:val="1"/>
          <w:rtl w:val="0"/>
          <w:lang w:val="de-DE"/>
        </w:rPr>
        <w:t>uchishka</w:t>
      </w:r>
      <w:r>
        <w:rPr>
          <w:rtl w:val="0"/>
        </w:rPr>
        <w:t xml:space="preserve"> ‘</w:t>
      </w:r>
      <w:r>
        <w:rPr>
          <w:rtl w:val="0"/>
          <w:lang w:val="en-US"/>
        </w:rPr>
        <w:t xml:space="preserve">killed + </w:t>
      </w:r>
      <w:r>
        <w:rPr>
          <w:i w:val="1"/>
          <w:iCs w:val="1"/>
          <w:rtl w:val="0"/>
        </w:rPr>
        <w:t>angi</w:t>
      </w:r>
      <w:r>
        <w:rPr>
          <w:rtl w:val="0"/>
        </w:rPr>
        <w:t xml:space="preserve"> =  </w:t>
      </w:r>
      <w:r>
        <w:rPr>
          <w:i w:val="1"/>
          <w:iCs w:val="1"/>
          <w:rtl w:val="0"/>
        </w:rPr>
        <w:t>wa</w:t>
      </w:r>
      <w:r>
        <w:rPr>
          <w:i w:val="1"/>
          <w:iCs w:val="1"/>
          <w:rtl w:val="0"/>
          <w:lang w:val="es-ES_tradnl"/>
        </w:rPr>
        <w:t>ñ</w:t>
      </w:r>
      <w:r>
        <w:rPr>
          <w:i w:val="1"/>
          <w:iCs w:val="1"/>
          <w:rtl w:val="0"/>
          <w:lang w:val="de-DE"/>
        </w:rPr>
        <w:t>uchishkangi</w:t>
      </w:r>
      <w:r>
        <w:rPr>
          <w:rtl w:val="0"/>
        </w:rPr>
        <w:t xml:space="preserve"> ‘</w:t>
      </w:r>
      <w:r>
        <w:rPr>
          <w:rtl w:val="0"/>
          <w:lang w:val="en-US"/>
        </w:rPr>
        <w:t>you are killed</w:t>
      </w:r>
      <w:r>
        <w:rPr>
          <w:rtl w:val="0"/>
        </w:rPr>
        <w:t>’</w:t>
      </w:r>
    </w:p>
    <w:p>
      <w:pPr>
        <w:pStyle w:val="Body"/>
        <w:widowControl w:val="0"/>
        <w:spacing w:line="480" w:lineRule="auto"/>
        <w:ind w:firstLine="720"/>
      </w:pPr>
      <w:r>
        <w:rPr>
          <w:rtl w:val="0"/>
          <w:lang w:val="en-US"/>
        </w:rPr>
        <w:t xml:space="preserve">This sentence does not mean that the speaker is addressing a corpse. It means, rather, that the speaker is making a prediction, which in this case is interpretable as a threat. A more figurative translation would be: </w:t>
      </w:r>
      <w:r>
        <w:rPr>
          <w:rtl w:val="0"/>
        </w:rPr>
        <w:t>‘</w:t>
      </w:r>
      <w:r>
        <w:rPr>
          <w:rtl w:val="0"/>
          <w:lang w:val="en-US"/>
        </w:rPr>
        <w:t>you are as good as dead</w:t>
      </w:r>
      <w:r>
        <w:rPr>
          <w:rtl w:val="0"/>
        </w:rPr>
        <w:t>’</w:t>
      </w:r>
      <w:r>
        <w:rPr>
          <w:rtl w:val="0"/>
        </w:rPr>
        <w:t>.</w:t>
      </w:r>
    </w:p>
    <w:p>
      <w:pPr>
        <w:pStyle w:val="Body"/>
        <w:widowControl w:val="0"/>
        <w:spacing w:line="480" w:lineRule="auto"/>
      </w:pPr>
      <w:r>
        <w:rPr>
          <w:rtl w:val="0"/>
        </w:rPr>
        <w:tab/>
        <w:t>-</w:t>
      </w:r>
      <w:r>
        <w:rPr>
          <w:i w:val="1"/>
          <w:iCs w:val="1"/>
          <w:rtl w:val="0"/>
        </w:rPr>
        <w:t xml:space="preserve">Shkangi </w:t>
      </w:r>
      <w:r>
        <w:rPr>
          <w:rtl w:val="0"/>
          <w:lang w:val="en-US"/>
        </w:rPr>
        <w:t>constructions are not only used for threats. In the following example, it is used to tell someone that they will receive harvested fruit from the speaker:</w:t>
      </w:r>
    </w:p>
    <w:p>
      <w:pPr>
        <w:pStyle w:val="Body"/>
        <w:widowControl w:val="0"/>
        <w:spacing w:line="480" w:lineRule="auto"/>
        <w:rPr>
          <w:i w:val="1"/>
          <w:iCs w:val="1"/>
        </w:rPr>
      </w:pPr>
      <w:r>
        <w:rPr>
          <w:i w:val="1"/>
          <w:iCs w:val="1"/>
          <w:rtl w:val="0"/>
        </w:rPr>
        <w:t>Chunda muyuta pallakpiga ashkata kushkangi</w:t>
      </w:r>
    </w:p>
    <w:p>
      <w:pPr>
        <w:pStyle w:val="Body"/>
        <w:widowControl w:val="0"/>
        <w:spacing w:line="480" w:lineRule="auto"/>
      </w:pPr>
      <w:r>
        <w:rPr>
          <w:rtl w:val="0"/>
        </w:rPr>
        <w:t>‘</w:t>
      </w:r>
      <w:r>
        <w:rPr>
          <w:rtl w:val="0"/>
          <w:lang w:val="en-US"/>
        </w:rPr>
        <w:t xml:space="preserve">If/when (someone) harvests a lot of </w:t>
      </w:r>
      <w:r>
        <w:rPr>
          <w:i w:val="1"/>
          <w:iCs w:val="1"/>
          <w:rtl w:val="0"/>
          <w:lang w:val="de-DE"/>
        </w:rPr>
        <w:t>chunda</w:t>
      </w:r>
      <w:r>
        <w:rPr>
          <w:rtl w:val="0"/>
          <w:lang w:val="en-US"/>
        </w:rPr>
        <w:t xml:space="preserve"> fruit, you are given a lot of them.</w:t>
      </w:r>
    </w:p>
    <w:p>
      <w:pPr>
        <w:pStyle w:val="Body"/>
        <w:widowControl w:val="0"/>
        <w:spacing w:line="480" w:lineRule="auto"/>
      </w:pPr>
      <w:r>
        <w:rPr>
          <w:rtl w:val="0"/>
          <w:lang w:val="de-DE"/>
        </w:rPr>
        <w:t>And:</w:t>
      </w:r>
    </w:p>
    <w:p>
      <w:pPr>
        <w:pStyle w:val="Body"/>
        <w:widowControl w:val="0"/>
        <w:spacing w:line="480" w:lineRule="auto"/>
        <w:rPr>
          <w:i w:val="1"/>
          <w:iCs w:val="1"/>
        </w:rPr>
      </w:pPr>
      <w:r>
        <w:rPr>
          <w:i w:val="1"/>
          <w:iCs w:val="1"/>
          <w:rtl w:val="0"/>
        </w:rPr>
        <w:t>Masnata wakakpiwas, mana aparishkangichu</w:t>
      </w:r>
    </w:p>
    <w:p>
      <w:pPr>
        <w:pStyle w:val="Body"/>
        <w:widowControl w:val="0"/>
        <w:spacing w:line="480" w:lineRule="auto"/>
      </w:pPr>
      <w:r>
        <w:rPr>
          <w:rtl w:val="0"/>
        </w:rPr>
        <w:t>‘</w:t>
      </w:r>
      <w:r>
        <w:rPr>
          <w:rtl w:val="0"/>
          <w:lang w:val="en-US"/>
        </w:rPr>
        <w:t>No matter how much (you) cry, you are not going to be carried.</w:t>
      </w:r>
      <w:r>
        <w:rPr>
          <w:rtl w:val="0"/>
        </w:rPr>
        <w:t>’</w:t>
      </w:r>
    </w:p>
    <w:p>
      <w:pPr>
        <w:pStyle w:val="Body"/>
        <w:widowControl w:val="0"/>
        <w:spacing w:line="480" w:lineRule="auto"/>
        <w:rPr>
          <w:smallCaps w:val="1"/>
        </w:rPr>
      </w:pPr>
      <w:r>
        <w:rPr>
          <w:smallCaps w:val="1"/>
          <w:rtl w:val="0"/>
          <w:lang w:val="en-US"/>
        </w:rPr>
        <w:t xml:space="preserve">Listening Exercise: the promise/threat </w:t>
      </w:r>
      <w:r>
        <w:rPr>
          <w:smallCaps w:val="1"/>
          <w:rtl w:val="0"/>
        </w:rPr>
        <w:t>–</w:t>
      </w:r>
      <w:r>
        <w:rPr>
          <w:i w:val="1"/>
          <w:iCs w:val="1"/>
          <w:smallCaps w:val="1"/>
          <w:rtl w:val="0"/>
        </w:rPr>
        <w:t>shkangi</w:t>
      </w:r>
      <w:r>
        <w:rPr>
          <w:smallCaps w:val="1"/>
          <w:rtl w:val="0"/>
          <w:lang w:val="en-US"/>
        </w:rPr>
        <w:t xml:space="preserve"> and the mirative </w:t>
      </w:r>
      <w:r>
        <w:rPr>
          <w:smallCaps w:val="1"/>
          <w:rtl w:val="0"/>
        </w:rPr>
        <w:t>–</w:t>
      </w:r>
      <w:r>
        <w:rPr>
          <w:i w:val="1"/>
          <w:iCs w:val="1"/>
          <w:smallCaps w:val="1"/>
          <w:rtl w:val="0"/>
        </w:rPr>
        <w:t>shka</w:t>
      </w:r>
    </w:p>
    <w:p>
      <w:pPr>
        <w:pStyle w:val="Body"/>
        <w:widowControl w:val="0"/>
        <w:spacing w:line="480" w:lineRule="auto"/>
        <w:rPr>
          <w:smallCaps w:val="1"/>
        </w:rPr>
      </w:pPr>
      <w:r>
        <w:rPr>
          <w:rtl w:val="0"/>
          <w:lang w:val="en-US"/>
        </w:rPr>
        <w:t xml:space="preserve">Examples of both a promise or threat </w:t>
      </w:r>
      <w:r>
        <w:rPr>
          <w:rtl w:val="0"/>
        </w:rPr>
        <w:t>–</w:t>
      </w:r>
      <w:r>
        <w:rPr>
          <w:i w:val="1"/>
          <w:iCs w:val="1"/>
          <w:rtl w:val="0"/>
        </w:rPr>
        <w:t>shkangi</w:t>
      </w:r>
      <w:r>
        <w:rPr>
          <w:rtl w:val="0"/>
          <w:lang w:val="en-US"/>
        </w:rPr>
        <w:t xml:space="preserve"> construction as well as a surprising observation with </w:t>
      </w:r>
      <w:r>
        <w:rPr>
          <w:rtl w:val="0"/>
        </w:rPr>
        <w:t>–</w:t>
      </w:r>
      <w:r>
        <w:rPr>
          <w:i w:val="1"/>
          <w:iCs w:val="1"/>
          <w:rtl w:val="0"/>
        </w:rPr>
        <w:t>shka</w:t>
      </w:r>
      <w:r>
        <w:rPr>
          <w:rtl w:val="0"/>
          <w:lang w:val="en-US"/>
        </w:rPr>
        <w:t xml:space="preserve"> are found in the following video clip featuring a speaker describing a practice used to determine a baby</w:t>
      </w:r>
      <w:r>
        <w:rPr>
          <w:rtl w:val="0"/>
        </w:rPr>
        <w:t>’</w:t>
      </w:r>
      <w:r>
        <w:rPr>
          <w:rtl w:val="0"/>
          <w:lang w:val="en-US"/>
        </w:rPr>
        <w:t xml:space="preserve">s gender. This is accomplished with a flower called the </w:t>
      </w:r>
      <w:r>
        <w:rPr>
          <w:i w:val="1"/>
          <w:iCs w:val="1"/>
          <w:rtl w:val="0"/>
        </w:rPr>
        <w:t>papangu</w:t>
      </w:r>
      <w:r>
        <w:rPr>
          <w:rtl w:val="0"/>
        </w:rPr>
        <w:t xml:space="preserve"> </w:t>
      </w:r>
      <w:r>
        <w:rPr>
          <w:i w:val="1"/>
          <w:iCs w:val="1"/>
          <w:rtl w:val="0"/>
        </w:rPr>
        <w:t>sisa</w:t>
      </w:r>
      <w:r>
        <w:rPr>
          <w:rtl w:val="0"/>
          <w:lang w:val="en-US"/>
        </w:rPr>
        <w:t>. The speaker repeatedly taps the flower against her abdomen while asking which of the two names she has picked for either a boy or a girl, will end up being used. She then stops, saying that she</w:t>
      </w:r>
      <w:r>
        <w:rPr>
          <w:rtl w:val="0"/>
        </w:rPr>
        <w:t>’</w:t>
      </w:r>
      <w:r>
        <w:rPr>
          <w:rtl w:val="0"/>
          <w:lang w:val="en-US"/>
        </w:rPr>
        <w:t xml:space="preserve">s going to cut it open, using the ideophone </w:t>
      </w:r>
      <w:r>
        <w:rPr>
          <w:i w:val="1"/>
          <w:iCs w:val="1"/>
          <w:rtl w:val="0"/>
        </w:rPr>
        <w:t>chyuw</w:t>
      </w:r>
      <w:r>
        <w:rPr>
          <w:rtl w:val="0"/>
          <w:lang w:val="en-US"/>
        </w:rPr>
        <w:t xml:space="preserve"> as well as the promise </w:t>
      </w:r>
      <w:r>
        <w:rPr>
          <w:rtl w:val="0"/>
        </w:rPr>
        <w:t>–</w:t>
      </w:r>
      <w:r>
        <w:rPr>
          <w:i w:val="1"/>
          <w:iCs w:val="1"/>
          <w:rtl w:val="0"/>
        </w:rPr>
        <w:t>shkangi</w:t>
      </w:r>
      <w:r>
        <w:rPr>
          <w:rtl w:val="0"/>
          <w:lang w:val="en-US"/>
        </w:rPr>
        <w:t xml:space="preserve"> construction. After seeing what is inside she exclaims </w:t>
      </w:r>
      <w:r>
        <w:rPr>
          <w:rtl w:val="0"/>
        </w:rPr>
        <w:t>‘</w:t>
      </w:r>
      <w:r>
        <w:rPr>
          <w:rtl w:val="0"/>
          <w:lang w:val="en-US"/>
        </w:rPr>
        <w:t>It</w:t>
      </w:r>
      <w:r>
        <w:rPr>
          <w:rtl w:val="0"/>
        </w:rPr>
        <w:t>’</w:t>
      </w:r>
      <w:r>
        <w:rPr>
          <w:rtl w:val="0"/>
          <w:lang w:val="en-US"/>
        </w:rPr>
        <w:t>s a girl!</w:t>
      </w:r>
      <w:r>
        <w:rPr>
          <w:rtl w:val="0"/>
        </w:rPr>
        <w:t xml:space="preserve">’ </w:t>
      </w:r>
      <w:r>
        <w:rPr>
          <w:rtl w:val="0"/>
          <w:lang w:val="en-US"/>
        </w:rPr>
        <w:t>Watch the following link, from 12 seconds until 25 seconds, to see both constructions:</w:t>
      </w:r>
    </w:p>
    <w:p>
      <w:pPr>
        <w:pStyle w:val="Body"/>
        <w:widowControl w:val="0"/>
        <w:spacing w:line="480" w:lineRule="auto"/>
      </w:pPr>
      <w:r>
        <w:rPr>
          <w:rStyle w:val="Hyperlink.0"/>
        </w:rPr>
        <w:fldChar w:fldCharType="begin" w:fldLock="0"/>
      </w:r>
      <w:r>
        <w:rPr>
          <w:rStyle w:val="Hyperlink.0"/>
        </w:rPr>
        <w:instrText xml:space="preserve"> HYPERLINK "https://www.youtube.com/watch?v=YVqqwvUdPJM&amp;t=8s"</w:instrText>
      </w:r>
      <w:r>
        <w:rPr>
          <w:rStyle w:val="Hyperlink.0"/>
        </w:rPr>
        <w:fldChar w:fldCharType="separate" w:fldLock="0"/>
      </w:r>
      <w:r>
        <w:rPr>
          <w:rStyle w:val="Hyperlink.0"/>
          <w:rtl w:val="0"/>
          <w:lang w:val="en-US"/>
        </w:rPr>
        <w:t>https://www.youtube.com/watch?v=YVqqwvUdPJM&amp;t=8s</w:t>
      </w:r>
      <w:r>
        <w:rPr/>
        <w:fldChar w:fldCharType="end" w:fldLock="0"/>
      </w:r>
    </w:p>
    <w:p>
      <w:pPr>
        <w:pStyle w:val="Body"/>
        <w:widowControl w:val="0"/>
        <w:spacing w:line="480" w:lineRule="auto"/>
      </w:pPr>
      <w:r>
        <w:rPr>
          <w:sz w:val="28"/>
          <w:szCs w:val="28"/>
        </w:rPr>
        <w:drawing>
          <wp:inline distT="0" distB="0" distL="0" distR="0">
            <wp:extent cx="2825750" cy="2051050"/>
            <wp:effectExtent l="0" t="0" r="0" b="0"/>
            <wp:docPr id="1073741827" name="officeArt object" descr="C:\Users\jbn34\Downloads\Belgica shka.PNG"/>
            <wp:cNvGraphicFramePr/>
            <a:graphic xmlns:a="http://schemas.openxmlformats.org/drawingml/2006/main">
              <a:graphicData uri="http://schemas.openxmlformats.org/drawingml/2006/picture">
                <pic:pic xmlns:pic="http://schemas.openxmlformats.org/drawingml/2006/picture">
                  <pic:nvPicPr>
                    <pic:cNvPr id="1073741827" name="C:\Users\jbn34\Downloads\Belgica shka.PNG" descr="C:\Users\jbn34\Downloads\Belgica shka.PNG"/>
                    <pic:cNvPicPr>
                      <a:picLocks noChangeAspect="1"/>
                    </pic:cNvPicPr>
                  </pic:nvPicPr>
                  <pic:blipFill>
                    <a:blip r:embed="rId6">
                      <a:extLst/>
                    </a:blip>
                    <a:stretch>
                      <a:fillRect/>
                    </a:stretch>
                  </pic:blipFill>
                  <pic:spPr>
                    <a:xfrm>
                      <a:off x="0" y="0"/>
                      <a:ext cx="2825750" cy="205105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lang w:val="it-IT"/>
        </w:rPr>
        <w:t>Warmi mashka</w:t>
      </w:r>
      <w:r>
        <w:rPr>
          <w:rtl w:val="0"/>
        </w:rPr>
        <w:t xml:space="preserve">! </w:t>
      </w:r>
      <w:r>
        <w:rPr>
          <w:rtl w:val="0"/>
        </w:rPr>
        <w:t>‘</w:t>
      </w:r>
      <w:r>
        <w:rPr>
          <w:rtl w:val="0"/>
          <w:lang w:val="en-US"/>
        </w:rPr>
        <w:t>It</w:t>
      </w:r>
      <w:r>
        <w:rPr>
          <w:rtl w:val="0"/>
        </w:rPr>
        <w:t>’</w:t>
      </w:r>
      <w:r>
        <w:rPr>
          <w:rtl w:val="0"/>
          <w:lang w:val="en-US"/>
        </w:rPr>
        <w:t>s a girl!</w:t>
      </w:r>
      <w:r>
        <w:rPr>
          <w:rtl w:val="0"/>
        </w:rPr>
        <w:t>’</w:t>
      </w:r>
    </w:p>
    <w:p>
      <w:pPr>
        <w:pStyle w:val="Body"/>
        <w:widowControl w:val="0"/>
        <w:spacing w:line="480" w:lineRule="auto"/>
      </w:pPr>
    </w:p>
    <w:p>
      <w:pPr>
        <w:pStyle w:val="Body"/>
        <w:widowControl w:val="0"/>
        <w:spacing w:line="480" w:lineRule="auto"/>
        <w:rPr>
          <w:i w:val="1"/>
          <w:iCs w:val="1"/>
        </w:rPr>
      </w:pPr>
      <w:r>
        <w:rPr>
          <w:i w:val="1"/>
          <w:iCs w:val="1"/>
          <w:rtl w:val="0"/>
          <w:lang w:val="it-IT"/>
        </w:rPr>
        <w:t>Kunan amo rimarimun, kungata chyuw pitishkangi</w:t>
      </w:r>
    </w:p>
    <w:p>
      <w:pPr>
        <w:pStyle w:val="Body"/>
        <w:widowControl w:val="0"/>
        <w:spacing w:line="480" w:lineRule="auto"/>
      </w:pPr>
      <w:r>
        <w:rPr>
          <w:rtl w:val="0"/>
        </w:rPr>
        <w:t>‘</w:t>
      </w:r>
      <w:r>
        <w:rPr>
          <w:rtl w:val="0"/>
          <w:lang w:val="en-US"/>
        </w:rPr>
        <w:t xml:space="preserve">Now the owner (of the flower) speaks: </w:t>
      </w:r>
      <w:r>
        <w:rPr>
          <w:rtl w:val="0"/>
        </w:rPr>
        <w:t>“</w:t>
      </w:r>
      <w:r>
        <w:rPr>
          <w:rtl w:val="0"/>
          <w:lang w:val="en-US"/>
        </w:rPr>
        <w:t xml:space="preserve">Your neck is going to be cut apart </w:t>
      </w:r>
      <w:r>
        <w:rPr>
          <w:i w:val="1"/>
          <w:iCs w:val="1"/>
          <w:rtl w:val="0"/>
        </w:rPr>
        <w:t>chyuw</w:t>
      </w:r>
      <w:r>
        <w:rPr>
          <w:rtl w:val="0"/>
        </w:rPr>
        <w:t>!</w:t>
      </w:r>
      <w:r>
        <w:rPr>
          <w:rtl w:val="0"/>
        </w:rPr>
        <w:t xml:space="preserve">”’ </w:t>
      </w:r>
      <w:r>
        <w:rPr>
          <w:rtl w:val="0"/>
          <w:lang w:val="en-US"/>
        </w:rPr>
        <w:t xml:space="preserve">(opens flower) </w:t>
      </w:r>
    </w:p>
    <w:p>
      <w:pPr>
        <w:pStyle w:val="Body"/>
        <w:widowControl w:val="0"/>
        <w:spacing w:line="480" w:lineRule="auto"/>
      </w:pPr>
      <w:r>
        <w:rPr>
          <w:i w:val="1"/>
          <w:iCs w:val="1"/>
          <w:rtl w:val="0"/>
          <w:lang w:val="it-IT"/>
        </w:rPr>
        <w:t>Warmi mashka</w:t>
      </w:r>
      <w:r>
        <w:rPr>
          <w:rtl w:val="0"/>
        </w:rPr>
        <w:t xml:space="preserve">! </w:t>
      </w:r>
    </w:p>
    <w:p>
      <w:pPr>
        <w:pStyle w:val="Body"/>
        <w:widowControl w:val="0"/>
        <w:spacing w:line="480" w:lineRule="auto"/>
      </w:pPr>
      <w:r>
        <w:rPr>
          <w:rtl w:val="0"/>
        </w:rPr>
        <w:t>‘</w:t>
      </w:r>
      <w:r>
        <w:rPr>
          <w:rtl w:val="0"/>
          <w:lang w:val="en-US"/>
        </w:rPr>
        <w:t>It</w:t>
      </w:r>
      <w:r>
        <w:rPr>
          <w:rtl w:val="0"/>
        </w:rPr>
        <w:t>’</w:t>
      </w:r>
      <w:r>
        <w:rPr>
          <w:rtl w:val="0"/>
          <w:lang w:val="en-US"/>
        </w:rPr>
        <w:t>s a girl!</w:t>
      </w:r>
      <w:r>
        <w:rPr>
          <w:rtl w:val="0"/>
        </w:rPr>
        <w:t>’</w:t>
      </w:r>
    </w:p>
    <w:p>
      <w:pPr>
        <w:pStyle w:val="Body"/>
        <w:widowControl w:val="0"/>
        <w:spacing w:line="480" w:lineRule="auto"/>
        <w:rPr>
          <w:smallCaps w:val="1"/>
        </w:rPr>
      </w:pPr>
      <w:r>
        <w:rPr>
          <w:smallCaps w:val="1"/>
          <w:rtl w:val="0"/>
          <w:lang w:val="en-US"/>
        </w:rPr>
        <w:t>Practice 2</w:t>
      </w:r>
    </w:p>
    <w:p>
      <w:pPr>
        <w:pStyle w:val="Body"/>
        <w:widowControl w:val="0"/>
        <w:spacing w:line="480" w:lineRule="auto"/>
      </w:pPr>
      <w:r>
        <w:rPr>
          <w:rtl w:val="0"/>
          <w:lang w:val="en-US"/>
        </w:rPr>
        <w:t xml:space="preserve">Fill in the following blank spaces with a correct, </w:t>
      </w:r>
      <w:r>
        <w:rPr>
          <w:rtl w:val="0"/>
        </w:rPr>
        <w:t>–</w:t>
      </w:r>
      <w:r>
        <w:rPr>
          <w:i w:val="1"/>
          <w:iCs w:val="1"/>
          <w:rtl w:val="0"/>
        </w:rPr>
        <w:t>shka</w:t>
      </w:r>
      <w:r>
        <w:rPr>
          <w:rtl w:val="0"/>
          <w:lang w:val="en-US"/>
        </w:rPr>
        <w:t xml:space="preserve"> form of the verb in parentheses.</w:t>
      </w:r>
    </w:p>
    <w:p>
      <w:pPr>
        <w:pStyle w:val="Body"/>
        <w:widowControl w:val="0"/>
        <w:spacing w:line="480" w:lineRule="auto"/>
        <w:rPr>
          <w:smallCaps w:val="1"/>
        </w:rPr>
      </w:pPr>
      <w:r>
        <w:rPr>
          <w:smallCaps w:val="1"/>
          <w:rtl w:val="0"/>
          <w:lang w:val="en-US"/>
        </w:rPr>
        <w:t>Example:</w:t>
      </w:r>
    </w:p>
    <w:p>
      <w:pPr>
        <w:pStyle w:val="Body"/>
        <w:widowControl w:val="0"/>
        <w:rPr>
          <w:smallCaps w:val="1"/>
        </w:rPr>
      </w:pPr>
      <w:r>
        <w:rPr>
          <w:smallCaps w:val="1"/>
          <w:rtl w:val="0"/>
          <w:lang w:val="en-US"/>
        </w:rPr>
        <w:t>Aswata upichik shamwi! Mana _____________ (tukurina) -chu an &gt;</w:t>
      </w:r>
    </w:p>
    <w:p>
      <w:pPr>
        <w:pStyle w:val="Body"/>
        <w:widowControl w:val="0"/>
        <w:rPr>
          <w:smallCaps w:val="1"/>
        </w:rPr>
      </w:pPr>
    </w:p>
    <w:p>
      <w:pPr>
        <w:pStyle w:val="Body"/>
        <w:widowControl w:val="0"/>
        <w:rPr>
          <w:smallCaps w:val="1"/>
        </w:rPr>
      </w:pPr>
      <w:r>
        <w:rPr>
          <w:smallCaps w:val="1"/>
          <w:rtl w:val="0"/>
        </w:rPr>
        <w:t>Aswata upichik shamwi! Mana tukurishkachu an.</w:t>
      </w:r>
    </w:p>
    <w:p>
      <w:pPr>
        <w:pStyle w:val="Body"/>
        <w:widowControl w:val="0"/>
      </w:pPr>
    </w:p>
    <w:p>
      <w:pPr>
        <w:pStyle w:val="Body"/>
        <w:widowControl w:val="0"/>
        <w:numPr>
          <w:ilvl w:val="0"/>
          <w:numId w:val="4"/>
        </w:numPr>
        <w:rPr>
          <w:lang w:val="es-ES_tradnl"/>
        </w:rPr>
      </w:pPr>
      <w:r>
        <w:rPr>
          <w:rtl w:val="0"/>
          <w:lang w:val="es-ES_tradnl"/>
        </w:rPr>
        <w:t>Ñ</w:t>
      </w:r>
      <w:r>
        <w:rPr>
          <w:rtl w:val="0"/>
          <w:lang w:val="es-ES_tradnl"/>
        </w:rPr>
        <w:t>uka ______________  (wa</w:t>
      </w:r>
      <w:r>
        <w:rPr>
          <w:rtl w:val="0"/>
          <w:lang w:val="es-ES_tradnl"/>
        </w:rPr>
        <w:t>ñ</w:t>
      </w:r>
      <w:r>
        <w:rPr>
          <w:rtl w:val="0"/>
          <w:lang w:val="es-ES_tradnl"/>
        </w:rPr>
        <w:t xml:space="preserve">una) mikya Theresa mana ali tarabakchu ara. </w:t>
      </w:r>
    </w:p>
    <w:p>
      <w:pPr>
        <w:pStyle w:val="Body"/>
        <w:widowControl w:val="0"/>
        <w:ind w:left="720" w:firstLine="0"/>
        <w:rPr>
          <w:lang w:val="es-ES_tradnl"/>
        </w:rPr>
      </w:pPr>
    </w:p>
    <w:p>
      <w:pPr>
        <w:pStyle w:val="Body"/>
        <w:widowControl w:val="0"/>
        <w:numPr>
          <w:ilvl w:val="0"/>
          <w:numId w:val="4"/>
        </w:numPr>
        <w:spacing w:line="480" w:lineRule="auto"/>
        <w:rPr>
          <w:lang w:val="en-US"/>
        </w:rPr>
      </w:pPr>
      <w:r>
        <w:rPr>
          <w:rtl w:val="0"/>
          <w:lang w:val="en-US"/>
        </w:rPr>
        <w:t>Mikukchu angi paygunawa _______________ (pallana)</w:t>
      </w:r>
    </w:p>
    <w:p>
      <w:pPr>
        <w:pStyle w:val="Body"/>
        <w:widowControl w:val="0"/>
        <w:numPr>
          <w:ilvl w:val="0"/>
          <w:numId w:val="4"/>
        </w:numPr>
        <w:spacing w:line="480" w:lineRule="auto"/>
        <w:rPr>
          <w:lang w:val="es-ES_tradnl"/>
        </w:rPr>
      </w:pPr>
      <w:r>
        <w:rPr>
          <w:rtl w:val="0"/>
          <w:lang w:val="es-ES_tradnl"/>
        </w:rPr>
        <w:t>Kay mana ali _______________ (yacharina) gringo turuyasha purikmi an.</w:t>
      </w:r>
    </w:p>
    <w:p>
      <w:pPr>
        <w:pStyle w:val="Body"/>
        <w:widowControl w:val="0"/>
        <w:numPr>
          <w:ilvl w:val="0"/>
          <w:numId w:val="4"/>
        </w:numPr>
        <w:spacing w:line="480" w:lineRule="auto"/>
        <w:rPr>
          <w:lang w:val="en-US"/>
        </w:rPr>
      </w:pPr>
      <w:r>
        <w:rPr>
          <w:rtl w:val="0"/>
          <w:lang w:val="en-US"/>
        </w:rPr>
        <w:t>Chi ali ___________________ (churarina +plural + acc) rikurangichichu?</w:t>
      </w:r>
    </w:p>
    <w:p>
      <w:pPr>
        <w:pStyle w:val="Body"/>
        <w:widowControl w:val="0"/>
        <w:numPr>
          <w:ilvl w:val="0"/>
          <w:numId w:val="4"/>
        </w:numPr>
        <w:rPr>
          <w:lang w:val="es-ES_tradnl"/>
        </w:rPr>
      </w:pPr>
      <w:r>
        <w:rPr>
          <w:rtl w:val="0"/>
          <w:lang w:val="es-ES_tradnl"/>
        </w:rPr>
        <w:t>Ñ</w:t>
      </w:r>
      <w:r>
        <w:rPr>
          <w:rtl w:val="0"/>
          <w:lang w:val="en-US"/>
        </w:rPr>
        <w:t>ukata aychata apamukpiga ____________________ (llakina).</w:t>
      </w:r>
    </w:p>
    <w:p>
      <w:pPr>
        <w:pStyle w:val="Body"/>
        <w:widowControl w:val="0"/>
        <w:ind w:left="720" w:firstLine="0"/>
      </w:pPr>
    </w:p>
    <w:p>
      <w:pPr>
        <w:pStyle w:val="Body"/>
        <w:widowControl w:val="0"/>
        <w:numPr>
          <w:ilvl w:val="0"/>
          <w:numId w:val="4"/>
        </w:numPr>
        <w:spacing w:line="480" w:lineRule="auto"/>
        <w:rPr>
          <w:lang w:val="en-US"/>
        </w:rPr>
      </w:pPr>
      <w:r>
        <w:rPr>
          <w:rtl w:val="0"/>
          <w:lang w:val="en-US"/>
        </w:rPr>
        <w:t>Paparaw aswa pukukpiga, wayra shina ________________ (upichina)</w:t>
      </w:r>
    </w:p>
    <w:p>
      <w:pPr>
        <w:pStyle w:val="Body"/>
        <w:widowControl w:val="0"/>
        <w:numPr>
          <w:ilvl w:val="0"/>
          <w:numId w:val="4"/>
        </w:numPr>
        <w:spacing w:line="480" w:lineRule="auto"/>
        <w:rPr>
          <w:lang w:val="es-ES_tradnl"/>
        </w:rPr>
      </w:pPr>
      <w:r>
        <w:rPr>
          <w:rtl w:val="0"/>
          <w:lang w:val="es-ES_tradnl"/>
        </w:rPr>
        <w:t>Kan, kay llaktamanda rikpiwas, mana ____________________ (kungarina)</w:t>
      </w:r>
    </w:p>
    <w:p>
      <w:pPr>
        <w:pStyle w:val="Body"/>
        <w:widowControl w:val="0"/>
        <w:numPr>
          <w:ilvl w:val="0"/>
          <w:numId w:val="4"/>
        </w:numPr>
        <w:spacing w:line="480" w:lineRule="auto"/>
        <w:rPr>
          <w:lang w:val="es-ES_tradnl"/>
        </w:rPr>
      </w:pPr>
      <w:r>
        <w:rPr>
          <w:rtl w:val="0"/>
          <w:lang w:val="es-ES_tradnl"/>
        </w:rPr>
        <w:t xml:space="preserve">Kan </w:t>
      </w:r>
      <w:r>
        <w:rPr>
          <w:rtl w:val="0"/>
          <w:lang w:val="es-ES_tradnl"/>
        </w:rPr>
        <w:t>ñ</w:t>
      </w:r>
      <w:r>
        <w:rPr>
          <w:rtl w:val="0"/>
          <w:lang w:val="es-ES_tradnl"/>
        </w:rPr>
        <w:t>ukata kayakpiwas mana _______________________ (yanapana)</w:t>
      </w:r>
    </w:p>
    <w:p>
      <w:pPr>
        <w:pStyle w:val="Body"/>
        <w:widowControl w:val="0"/>
        <w:numPr>
          <w:ilvl w:val="0"/>
          <w:numId w:val="4"/>
        </w:numPr>
        <w:spacing w:line="480" w:lineRule="auto"/>
        <w:rPr>
          <w:lang w:val="en-US"/>
        </w:rPr>
      </w:pPr>
      <w:r>
        <w:rPr>
          <w:rtl w:val="0"/>
          <w:lang w:val="en-US"/>
        </w:rPr>
        <w:t>Supay _________________ (uyarimuna) kanda kwintawni.</w:t>
      </w:r>
    </w:p>
    <w:p>
      <w:pPr>
        <w:pStyle w:val="Body"/>
        <w:widowControl w:val="0"/>
        <w:numPr>
          <w:ilvl w:val="0"/>
          <w:numId w:val="4"/>
        </w:numPr>
        <w:spacing w:line="480" w:lineRule="auto"/>
        <w:rPr>
          <w:lang w:val="es-ES_tradnl"/>
        </w:rPr>
      </w:pPr>
      <w:r>
        <w:rPr>
          <w:rtl w:val="0"/>
          <w:lang w:val="es-ES_tradnl"/>
        </w:rPr>
        <w:t>Ñ</w:t>
      </w:r>
      <w:r>
        <w:rPr>
          <w:rtl w:val="0"/>
          <w:lang w:val="es-ES_tradnl"/>
        </w:rPr>
        <w:t>uka ali, mana _____________________ (ismuna) hachata aparirani, ruyata kuchungawa.</w:t>
      </w:r>
    </w:p>
    <w:p>
      <w:pPr>
        <w:pStyle w:val="Body"/>
        <w:widowControl w:val="0"/>
        <w:numPr>
          <w:ilvl w:val="0"/>
          <w:numId w:val="4"/>
        </w:numPr>
        <w:spacing w:line="480" w:lineRule="auto"/>
        <w:rPr>
          <w:lang w:val="es-ES_tradnl"/>
        </w:rPr>
      </w:pPr>
      <w:r>
        <w:rPr>
          <w:rtl w:val="0"/>
          <w:lang w:val="es-ES_tradnl"/>
        </w:rPr>
        <w:t xml:space="preserve">Chi __________________ runata rikuranchi _____________ (turuyana) sacha </w:t>
      </w:r>
      <w:r>
        <w:rPr>
          <w:rtl w:val="0"/>
          <w:lang w:val="es-ES_tradnl"/>
        </w:rPr>
        <w:t>ñ</w:t>
      </w:r>
      <w:r>
        <w:rPr>
          <w:rtl w:val="0"/>
          <w:lang w:val="es-ES_tradnl"/>
        </w:rPr>
        <w:t>ambiy</w:t>
      </w:r>
    </w:p>
    <w:p>
      <w:pPr>
        <w:keepNext w:val="0"/>
        <w:keepLines w:val="0"/>
        <w:pageBreakBefore w:val="0"/>
        <w:widowControl w:val="0"/>
        <w:shd w:val="clear" w:color="auto" w:fill="auto"/>
        <w:suppressAutoHyphens w:val="0"/>
        <w:bidi w:val="0"/>
        <w:spacing w:before="0" w:after="0" w:line="240" w:lineRule="auto"/>
        <w:ind w:left="72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s-ES_tradnl"/>
        </w:rPr>
      </w:pPr>
    </w:p>
    <w:p>
      <w:pPr>
        <w:pStyle w:val="Body"/>
        <w:widowControl w:val="0"/>
        <w:spacing w:line="480" w:lineRule="auto"/>
        <w:rPr>
          <w:smallCaps w:val="1"/>
        </w:rPr>
      </w:pPr>
      <w:r>
        <w:rPr>
          <w:smallCaps w:val="1"/>
          <w:rtl w:val="0"/>
          <w:lang w:val="en-US"/>
        </w:rPr>
        <w:t>Culture Focus: The Healing power of river foam</w:t>
      </w:r>
    </w:p>
    <w:p>
      <w:pPr>
        <w:pStyle w:val="Body"/>
        <w:widowControl w:val="0"/>
        <w:spacing w:line="480" w:lineRule="auto"/>
      </w:pPr>
      <w:r>
        <w:rPr>
          <w:rtl w:val="0"/>
          <w:lang w:val="en-US"/>
        </w:rPr>
        <w:t>Lesson 11 mentioned the importance of rivers in Runa lives, for basic spatial orientation. In Lesson 12, we saw the shape of a river</w:t>
      </w:r>
      <w:r>
        <w:rPr>
          <w:rtl w:val="0"/>
        </w:rPr>
        <w:t>’</w:t>
      </w:r>
      <w:r>
        <w:rPr>
          <w:rtl w:val="0"/>
          <w:lang w:val="en-US"/>
        </w:rPr>
        <w:t>s movements painted on the inside of a drinking bowl. In the following brief narrative, a man explains how the foam from river water is believed to have curative powers for lovesickness.</w:t>
      </w:r>
    </w:p>
    <w:p>
      <w:pPr>
        <w:pStyle w:val="Body"/>
        <w:widowControl w:val="0"/>
        <w:spacing w:line="480" w:lineRule="auto"/>
      </w:pPr>
      <w:r>
        <w:drawing>
          <wp:inline distT="0" distB="0" distL="0" distR="0">
            <wp:extent cx="1828800" cy="1993900"/>
            <wp:effectExtent l="0" t="0" r="0" b="0"/>
            <wp:docPr id="1073741828" name="officeArt object" descr="C:\Users\jbn34\Downloads\riverfoal.PNG"/>
            <wp:cNvGraphicFramePr/>
            <a:graphic xmlns:a="http://schemas.openxmlformats.org/drawingml/2006/main">
              <a:graphicData uri="http://schemas.openxmlformats.org/drawingml/2006/picture">
                <pic:pic xmlns:pic="http://schemas.openxmlformats.org/drawingml/2006/picture">
                  <pic:nvPicPr>
                    <pic:cNvPr id="1073741828" name="C:\Users\jbn34\Downloads\riverfoal.PNG" descr="C:\Users\jbn34\Downloads\riverfoal.PNG"/>
                    <pic:cNvPicPr>
                      <a:picLocks noChangeAspect="1"/>
                    </pic:cNvPicPr>
                  </pic:nvPicPr>
                  <pic:blipFill>
                    <a:blip r:embed="rId4">
                      <a:extLst/>
                    </a:blip>
                    <a:stretch>
                      <a:fillRect/>
                    </a:stretch>
                  </pic:blipFill>
                  <pic:spPr>
                    <a:xfrm>
                      <a:off x="0" y="0"/>
                      <a:ext cx="1828800" cy="199390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Hatun yaku puskuwan armana</w:t>
      </w:r>
      <w:r>
        <w:rPr>
          <w:rtl w:val="0"/>
        </w:rPr>
        <w:t xml:space="preserve"> ‘</w:t>
      </w:r>
      <w:r>
        <w:rPr>
          <w:rtl w:val="0"/>
          <w:lang w:val="en-US"/>
        </w:rPr>
        <w:t>to bath with foam from big rivers</w:t>
      </w:r>
      <w:r>
        <w:rPr>
          <w:rtl w:val="0"/>
        </w:rPr>
        <w:t>’</w:t>
      </w:r>
    </w:p>
    <w:p>
      <w:pPr>
        <w:pStyle w:val="Body"/>
        <w:widowControl w:val="0"/>
        <w:spacing w:line="480" w:lineRule="auto"/>
      </w:pPr>
    </w:p>
    <w:p>
      <w:pPr>
        <w:pStyle w:val="Body"/>
        <w:widowControl w:val="0"/>
        <w:spacing w:line="480" w:lineRule="auto"/>
        <w:rPr>
          <w:smallCaps w:val="1"/>
        </w:rPr>
      </w:pPr>
      <w:r>
        <w:rPr>
          <w:smallCaps w:val="1"/>
          <w:rtl w:val="0"/>
          <w:lang w:val="en-US"/>
        </w:rPr>
        <w:t>Grammar awareness prompt</w:t>
      </w:r>
    </w:p>
    <w:p>
      <w:pPr>
        <w:keepNext w:val="0"/>
        <w:keepLines w:val="0"/>
        <w:pageBreakBefore w:val="0"/>
        <w:widowControl w:val="0"/>
        <w:shd w:val="clear" w:color="auto" w:fill="auto"/>
        <w:suppressAutoHyphens w:val="0"/>
        <w:bidi w:val="0"/>
        <w:spacing w:before="0" w:after="0" w:line="240" w:lineRule="auto"/>
        <w:ind w:left="72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p>
    <w:p>
      <w:pPr>
        <w:pStyle w:val="Body"/>
        <w:widowControl w:val="0"/>
        <w:spacing w:line="480" w:lineRule="auto"/>
      </w:pPr>
      <w:r>
        <w:rPr>
          <w:rtl w:val="0"/>
          <w:lang w:val="en-US"/>
        </w:rPr>
        <w:t>Go to the following link and listen to a man named Luis briefly explain to another man named Pedro, as well as to Tod Swanson, about the curative power of foam from large rivers, which is said to be helpful when a person is saddened because of love. Listen to the section that begins at 34 seconds, until the video ends.</w:t>
      </w:r>
    </w:p>
    <w:p>
      <w:pPr>
        <w:pStyle w:val="Body"/>
        <w:widowControl w:val="0"/>
        <w:spacing w:line="480" w:lineRule="auto"/>
      </w:pPr>
      <w:r>
        <w:rPr>
          <w:rStyle w:val="Hyperlink.1"/>
        </w:rPr>
        <w:fldChar w:fldCharType="begin" w:fldLock="0"/>
      </w:r>
      <w:r>
        <w:rPr>
          <w:rStyle w:val="Hyperlink.1"/>
        </w:rPr>
        <w:instrText xml:space="preserve"> HYPERLINK "https://youtu.be/UDEHzLOTtcE"</w:instrText>
      </w:r>
      <w:r>
        <w:rPr>
          <w:rStyle w:val="Hyperlink.1"/>
        </w:rPr>
        <w:fldChar w:fldCharType="separate" w:fldLock="0"/>
      </w:r>
      <w:r>
        <w:rPr>
          <w:rStyle w:val="Hyperlink.1"/>
          <w:rtl w:val="0"/>
          <w:lang w:val="en-US"/>
        </w:rPr>
        <w:t>https://youtu.be/UDEHzLOTtcE</w:t>
      </w:r>
      <w:r>
        <w:rPr/>
        <w:fldChar w:fldCharType="end" w:fldLock="0"/>
      </w:r>
      <w:r>
        <w:rPr>
          <w:color w:val="212121"/>
          <w:u w:color="212121"/>
          <w:shd w:val="clear" w:color="auto" w:fill="ffffff"/>
          <w:rtl w:val="0"/>
          <w:lang w:val="en-US"/>
        </w:rPr>
        <w:t> </w:t>
      </w:r>
    </w:p>
    <w:p>
      <w:pPr>
        <w:pStyle w:val="Body"/>
        <w:widowControl w:val="0"/>
        <w:spacing w:line="480" w:lineRule="auto"/>
      </w:pPr>
      <w:r>
        <w:rPr>
          <w:rtl w:val="0"/>
          <w:lang w:val="en-US"/>
        </w:rPr>
        <w:t xml:space="preserve">Notice how the speaker uses the </w:t>
      </w:r>
      <w:r>
        <w:rPr>
          <w:rtl w:val="0"/>
        </w:rPr>
        <w:t>–</w:t>
      </w:r>
      <w:r>
        <w:rPr>
          <w:i w:val="1"/>
          <w:iCs w:val="1"/>
          <w:rtl w:val="0"/>
        </w:rPr>
        <w:t>shka</w:t>
      </w:r>
      <w:r>
        <w:rPr>
          <w:rtl w:val="0"/>
          <w:lang w:val="en-US"/>
        </w:rPr>
        <w:t xml:space="preserve"> suffix. Which of the functions of </w:t>
      </w:r>
      <w:r>
        <w:rPr>
          <w:rtl w:val="0"/>
        </w:rPr>
        <w:t>–</w:t>
      </w:r>
      <w:r>
        <w:rPr>
          <w:i w:val="1"/>
          <w:iCs w:val="1"/>
          <w:rtl w:val="0"/>
        </w:rPr>
        <w:t>shka</w:t>
      </w:r>
      <w:r>
        <w:rPr>
          <w:rtl w:val="0"/>
          <w:lang w:val="en-US"/>
        </w:rPr>
        <w:t xml:space="preserve"> do you see being used below?</w:t>
      </w:r>
    </w:p>
    <w:p>
      <w:pPr>
        <w:pStyle w:val="Body"/>
        <w:widowControl w:val="0"/>
        <w:spacing w:line="480" w:lineRule="auto"/>
      </w:pPr>
      <w:r>
        <w:rPr>
          <w:rtl w:val="0"/>
          <w:lang w:val="es-ES_tradnl"/>
        </w:rPr>
        <w:t xml:space="preserve">T: </w:t>
      </w:r>
      <w:r>
        <w:rPr>
          <w:i w:val="1"/>
          <w:iCs w:val="1"/>
          <w:rtl w:val="0"/>
          <w:lang w:val="es-ES_tradnl"/>
        </w:rPr>
        <w:t>Ima rasha apan llakira</w:t>
      </w:r>
      <w:r>
        <w:rPr>
          <w:rtl w:val="0"/>
          <w:lang w:val="es-ES_tradnl"/>
        </w:rPr>
        <w:t>?</w:t>
      </w:r>
    </w:p>
    <w:p>
      <w:pPr>
        <w:pStyle w:val="Body"/>
        <w:widowControl w:val="0"/>
        <w:spacing w:line="480" w:lineRule="auto"/>
      </w:pPr>
      <w:r>
        <w:rPr>
          <w:rtl w:val="0"/>
        </w:rPr>
        <w:t>‘</w:t>
      </w:r>
      <w:r>
        <w:rPr>
          <w:rtl w:val="0"/>
          <w:lang w:val="en-US"/>
        </w:rPr>
        <w:t>How does it take the sadness?</w:t>
      </w:r>
      <w:r>
        <w:rPr>
          <w:rtl w:val="0"/>
        </w:rPr>
        <w:t>’</w:t>
      </w:r>
    </w:p>
    <w:p>
      <w:pPr>
        <w:pStyle w:val="Body"/>
        <w:widowControl w:val="0"/>
        <w:spacing w:line="480" w:lineRule="auto"/>
      </w:pPr>
      <w:r>
        <w:rPr>
          <w:rtl w:val="0"/>
        </w:rPr>
        <w:t>1.</w:t>
      </w:r>
      <w:r>
        <w:rPr>
          <w:i w:val="1"/>
          <w:iCs w:val="1"/>
          <w:rtl w:val="0"/>
        </w:rPr>
        <w:t>Chi pusku, no cie(rto), yaku kayta rin kakurishka washa</w:t>
      </w:r>
      <w:r>
        <w:rPr>
          <w:rtl w:val="0"/>
        </w:rPr>
        <w:t>,</w:t>
      </w:r>
    </w:p>
    <w:p>
      <w:pPr>
        <w:pStyle w:val="Body"/>
        <w:widowControl w:val="0"/>
        <w:spacing w:line="480" w:lineRule="auto"/>
      </w:pPr>
      <w:r>
        <w:rPr>
          <w:rtl w:val="0"/>
          <w:lang w:val="en-US"/>
        </w:rPr>
        <w:t xml:space="preserve">That foam, right?, the water goes this way, after it was rubbed, </w:t>
      </w:r>
    </w:p>
    <w:p>
      <w:pPr>
        <w:pStyle w:val="Body"/>
        <w:widowControl w:val="0"/>
        <w:spacing w:line="480" w:lineRule="auto"/>
      </w:pPr>
      <w:r>
        <w:rPr>
          <w:rtl w:val="0"/>
        </w:rPr>
        <w:t>2.</w:t>
      </w:r>
      <w:r>
        <w:rPr>
          <w:i w:val="1"/>
          <w:iCs w:val="1"/>
          <w:rtl w:val="0"/>
        </w:rPr>
        <w:t>Yakuy armana, chiwan kakurisha, yakuy arman pichasha, pusku na rin urayta (uray)llata</w:t>
      </w:r>
      <w:r>
        <w:rPr>
          <w:rtl w:val="0"/>
        </w:rPr>
        <w:t>.</w:t>
      </w:r>
    </w:p>
    <w:p>
      <w:pPr>
        <w:pStyle w:val="Body"/>
        <w:widowControl w:val="0"/>
        <w:spacing w:line="480" w:lineRule="auto"/>
      </w:pPr>
      <w:r>
        <w:rPr>
          <w:rtl w:val="0"/>
          <w:lang w:val="en-US"/>
        </w:rPr>
        <w:t>One has to bathe in the water, and with that (foam) rubbing, in the water one bathes, sweeping (it), and the foam then goes dowriver, just downriver.</w:t>
      </w:r>
      <w:r>
        <w:rPr>
          <w:rtl w:val="0"/>
        </w:rPr>
        <w:t xml:space="preserve">’’ </w:t>
      </w:r>
    </w:p>
    <w:p>
      <w:pPr>
        <w:pStyle w:val="Body"/>
        <w:widowControl w:val="0"/>
        <w:spacing w:line="480" w:lineRule="auto"/>
      </w:pPr>
      <w:r>
        <w:rPr>
          <w:rtl w:val="0"/>
        </w:rPr>
        <w:t>3.</w:t>
      </w:r>
      <w:r>
        <w:rPr>
          <w:i w:val="1"/>
          <w:iCs w:val="1"/>
          <w:rtl w:val="0"/>
        </w:rPr>
        <w:t xml:space="preserve">Chay apasha rin payga na </w:t>
      </w:r>
      <w:r>
        <w:rPr>
          <w:i w:val="1"/>
          <w:iCs w:val="1"/>
          <w:rtl w:val="0"/>
          <w:lang w:val="es-ES_tradnl"/>
        </w:rPr>
        <w:t>ñ</w:t>
      </w:r>
      <w:r>
        <w:rPr>
          <w:i w:val="1"/>
          <w:iCs w:val="1"/>
          <w:rtl w:val="0"/>
        </w:rPr>
        <w:t>ukanchi llakiushkata</w:t>
      </w:r>
      <w:r>
        <w:rPr>
          <w:rtl w:val="0"/>
        </w:rPr>
        <w:t>.</w:t>
      </w:r>
    </w:p>
    <w:p>
      <w:pPr>
        <w:pStyle w:val="Body"/>
        <w:widowControl w:val="0"/>
        <w:spacing w:line="480" w:lineRule="auto"/>
      </w:pPr>
      <w:r>
        <w:rPr>
          <w:rtl w:val="0"/>
          <w:lang w:val="en-US"/>
        </w:rPr>
        <w:t>That</w:t>
      </w:r>
      <w:r>
        <w:rPr>
          <w:rtl w:val="0"/>
        </w:rPr>
        <w:t>’</w:t>
      </w:r>
      <w:r>
        <w:rPr>
          <w:rtl w:val="0"/>
          <w:lang w:val="en-US"/>
        </w:rPr>
        <w:t>s how it goes then, taking what has made us sad.</w:t>
      </w:r>
      <w:r>
        <w:rPr>
          <w:rtl w:val="0"/>
        </w:rPr>
        <w:t>’</w:t>
      </w:r>
    </w:p>
    <w:p>
      <w:pPr>
        <w:pStyle w:val="Body"/>
        <w:widowControl w:val="0"/>
        <w:spacing w:line="480" w:lineRule="auto"/>
      </w:pPr>
      <w:r>
        <w:rPr>
          <w:rtl w:val="0"/>
          <w:lang w:val="es-ES_tradnl"/>
        </w:rPr>
        <w:t>4.</w:t>
      </w:r>
      <w:r>
        <w:rPr>
          <w:i w:val="1"/>
          <w:iCs w:val="1"/>
          <w:rtl w:val="0"/>
          <w:lang w:val="es-ES_tradnl"/>
        </w:rPr>
        <w:t xml:space="preserve">Chaybi </w:t>
      </w:r>
      <w:r>
        <w:rPr>
          <w:i w:val="1"/>
          <w:iCs w:val="1"/>
          <w:rtl w:val="0"/>
          <w:lang w:val="es-ES_tradnl"/>
        </w:rPr>
        <w:t>ñ</w:t>
      </w:r>
      <w:r>
        <w:rPr>
          <w:i w:val="1"/>
          <w:iCs w:val="1"/>
          <w:rtl w:val="0"/>
          <w:lang w:val="es-ES_tradnl"/>
        </w:rPr>
        <w:t xml:space="preserve">ukanchita </w:t>
      </w:r>
      <w:r>
        <w:rPr>
          <w:i w:val="1"/>
          <w:iCs w:val="1"/>
          <w:rtl w:val="0"/>
          <w:lang w:val="es-ES_tradnl"/>
        </w:rPr>
        <w:t>ñ</w:t>
      </w:r>
      <w:r>
        <w:rPr>
          <w:i w:val="1"/>
          <w:iCs w:val="1"/>
          <w:rtl w:val="0"/>
          <w:lang w:val="es-ES_tradnl"/>
        </w:rPr>
        <w:t>a llaki kalmarin na pasarin</w:t>
      </w:r>
      <w:r>
        <w:rPr>
          <w:rtl w:val="0"/>
          <w:lang w:val="es-ES_tradnl"/>
        </w:rPr>
        <w:t>.</w:t>
      </w:r>
    </w:p>
    <w:p>
      <w:pPr>
        <w:pStyle w:val="Body"/>
        <w:widowControl w:val="0"/>
        <w:spacing w:line="480" w:lineRule="auto"/>
      </w:pPr>
      <w:r>
        <w:rPr>
          <w:rtl w:val="0"/>
        </w:rPr>
        <w:t>‘</w:t>
      </w:r>
      <w:r>
        <w:rPr>
          <w:rtl w:val="0"/>
          <w:lang w:val="en-US"/>
        </w:rPr>
        <w:t>And then the sadness passes us, it calms down.</w:t>
      </w:r>
      <w:r>
        <w:rPr>
          <w:rtl w:val="0"/>
        </w:rPr>
        <w:t>’</w:t>
      </w:r>
    </w:p>
    <w:p>
      <w:pPr>
        <w:pStyle w:val="Body"/>
        <w:widowControl w:val="0"/>
        <w:spacing w:line="480" w:lineRule="auto"/>
        <w:rPr>
          <w:i w:val="1"/>
          <w:iCs w:val="1"/>
        </w:rPr>
      </w:pPr>
      <w:r>
        <w:rPr>
          <w:kern w:val="2"/>
          <w:rtl w:val="0"/>
        </w:rPr>
        <w:t>5.</w:t>
      </w:r>
      <w:r>
        <w:rPr>
          <w:i w:val="1"/>
          <w:iCs w:val="1"/>
          <w:kern w:val="2"/>
          <w:rtl w:val="0"/>
          <w:lang w:val="es-ES_tradnl"/>
        </w:rPr>
        <w:t>Ñ</w:t>
      </w:r>
      <w:r>
        <w:rPr>
          <w:i w:val="1"/>
          <w:iCs w:val="1"/>
          <w:rtl w:val="0"/>
        </w:rPr>
        <w:t>a kuti llakiushas, chasna chasna kimsa kutin chasna armana.</w:t>
      </w:r>
    </w:p>
    <w:p>
      <w:pPr>
        <w:pStyle w:val="Body"/>
        <w:widowControl w:val="0"/>
        <w:spacing w:line="480" w:lineRule="auto"/>
      </w:pPr>
      <w:r>
        <w:rPr>
          <w:rtl w:val="0"/>
        </w:rPr>
        <w:t>‘</w:t>
      </w:r>
      <w:r>
        <w:rPr>
          <w:rtl w:val="0"/>
          <w:lang w:val="en-US"/>
        </w:rPr>
        <w:t>Again becoming sad, like that, like that, three (more) times one is to bathe.</w:t>
      </w:r>
      <w:r>
        <w:rPr>
          <w:rtl w:val="0"/>
        </w:rPr>
        <w:t>’</w:t>
      </w:r>
    </w:p>
    <w:p>
      <w:pPr>
        <w:pStyle w:val="Body"/>
        <w:widowControl w:val="0"/>
        <w:spacing w:line="480" w:lineRule="auto"/>
      </w:pPr>
      <w:r>
        <w:rPr>
          <w:i w:val="1"/>
          <w:iCs w:val="1"/>
          <w:rtl w:val="0"/>
        </w:rPr>
        <w:t xml:space="preserve">Chibi </w:t>
      </w:r>
      <w:r>
        <w:rPr>
          <w:i w:val="1"/>
          <w:iCs w:val="1"/>
          <w:rtl w:val="0"/>
          <w:lang w:val="es-ES_tradnl"/>
        </w:rPr>
        <w:t>ñ</w:t>
      </w:r>
      <w:r>
        <w:rPr>
          <w:i w:val="1"/>
          <w:iCs w:val="1"/>
          <w:rtl w:val="0"/>
          <w:lang w:val="es-ES_tradnl"/>
        </w:rPr>
        <w:t>a pasarin llaki</w:t>
      </w:r>
      <w:r>
        <w:rPr>
          <w:rtl w:val="0"/>
        </w:rPr>
        <w:t>.</w:t>
      </w:r>
    </w:p>
    <w:p>
      <w:pPr>
        <w:pStyle w:val="Body"/>
        <w:widowControl w:val="0"/>
        <w:spacing w:line="480" w:lineRule="auto"/>
        <w:rPr>
          <w:b w:val="1"/>
          <w:bCs w:val="1"/>
        </w:rPr>
      </w:pPr>
      <w:r>
        <w:rPr>
          <w:rtl w:val="0"/>
        </w:rPr>
        <w:t>‘</w:t>
      </w:r>
      <w:r>
        <w:rPr>
          <w:rtl w:val="0"/>
          <w:lang w:val="en-US"/>
        </w:rPr>
        <w:t>With this the sadness passes.</w:t>
      </w:r>
      <w:r>
        <w:rPr>
          <w:rtl w:val="0"/>
        </w:rPr>
        <w:t>’</w:t>
      </w:r>
    </w:p>
    <w:p>
      <w:pPr>
        <w:pStyle w:val="Body"/>
        <w:widowControl w:val="0"/>
        <w:spacing w:line="480" w:lineRule="auto"/>
        <w:jc w:val="center"/>
      </w:pPr>
    </w:p>
    <w:p>
      <w:pPr>
        <w:pStyle w:val="Body"/>
        <w:widowControl w:val="0"/>
        <w:spacing w:line="480" w:lineRule="auto"/>
        <w:jc w:val="center"/>
      </w:pPr>
    </w:p>
    <w:p>
      <w:pPr>
        <w:pStyle w:val="Body"/>
        <w:widowControl w:val="0"/>
        <w:spacing w:line="480" w:lineRule="auto"/>
        <w:rPr>
          <w:u w:val="single"/>
        </w:rPr>
      </w:pPr>
    </w:p>
    <w:p>
      <w:pPr>
        <w:pStyle w:val="Body"/>
        <w:widowControl w:val="0"/>
        <w:spacing w:line="480" w:lineRule="auto"/>
        <w:rPr>
          <w:u w:val="single"/>
        </w:rPr>
      </w:pPr>
    </w:p>
    <w:p>
      <w:pPr>
        <w:pStyle w:val="Body"/>
        <w:widowControl w:val="0"/>
        <w:spacing w:line="480" w:lineRule="auto"/>
        <w:rPr>
          <w:u w:val="single"/>
        </w:rPr>
      </w:pPr>
    </w:p>
    <w:p>
      <w:pPr>
        <w:pStyle w:val="Body"/>
        <w:widowControl w:val="0"/>
        <w:spacing w:line="480" w:lineRule="auto"/>
        <w:rPr>
          <w:u w:val="single"/>
        </w:rPr>
      </w:pPr>
    </w:p>
    <w:p>
      <w:pPr>
        <w:pStyle w:val="Body"/>
        <w:widowControl w:val="0"/>
        <w:spacing w:line="480" w:lineRule="auto"/>
        <w:rPr>
          <w:u w:val="single"/>
        </w:rPr>
      </w:pPr>
    </w:p>
    <w:p>
      <w:pPr>
        <w:pStyle w:val="Body"/>
        <w:widowControl w:val="0"/>
        <w:spacing w:line="480" w:lineRule="auto"/>
      </w:pPr>
    </w:p>
    <w:p>
      <w:pPr>
        <w:pStyle w:val="Body"/>
        <w:widowControl w:val="0"/>
        <w:spacing w:line="480" w:lineRule="auto"/>
      </w:pPr>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Rockwell">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15</w:t>
    </w:r>
    <w:r>
      <w:rPr/>
      <w:fldChar w:fldCharType="end" w:fldLock="0"/>
    </w:r>
    <w:r>
      <w:rPr>
        <w:rtl w:val="0"/>
        <w:lang w:val="en-US"/>
      </w:rPr>
      <w:t xml:space="preserve"> of </w:t>
    </w:r>
    <w:r>
      <w:rPr/>
      <w:fldChar w:fldCharType="begin" w:fldLock="0"/>
    </w:r>
    <w:r>
      <w:instrText xml:space="preserve"> NUMPAGES </w:instrText>
    </w:r>
    <w:r>
      <w:rPr/>
      <w:fldChar w:fldCharType="separate" w:fldLock="0"/>
    </w:r>
    <w:r>
      <w:t>15</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8"/>
  </w:abstractNum>
  <w:abstractNum w:abstractNumId="1">
    <w:multiLevelType w:val="hybridMultilevel"/>
    <w:styleLink w:val="Imported Style 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9"/>
  </w:abstractNum>
  <w:abstractNum w:abstractNumId="3">
    <w:multiLevelType w:val="hybridMultilevel"/>
    <w:styleLink w:val="Imported Style 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Imported Style 8">
    <w:name w:val="Imported Style 8"/>
    <w:pPr>
      <w:numPr>
        <w:numId w:val="1"/>
      </w:numPr>
    </w:pPr>
  </w:style>
  <w:style w:type="character" w:styleId="Link">
    <w:name w:val="Link"/>
    <w:rPr>
      <w:color w:val="0000ff"/>
      <w:u w:val="single" w:color="0000ff"/>
    </w:rPr>
  </w:style>
  <w:style w:type="character" w:styleId="Hyperlink.0">
    <w:name w:val="Hyperlink.0"/>
    <w:basedOn w:val="Link"/>
    <w:next w:val="Hyperlink.0"/>
    <w:rPr>
      <w:color w:val="0563c1"/>
      <w:u w:color="0563c1"/>
    </w:rPr>
  </w:style>
  <w:style w:type="numbering" w:styleId="Imported Style 9">
    <w:name w:val="Imported Style 9"/>
    <w:pPr>
      <w:numPr>
        <w:numId w:val="3"/>
      </w:numPr>
    </w:pPr>
  </w:style>
  <w:style w:type="character" w:styleId="Hyperlink.1">
    <w:name w:val="Hyperlink.1"/>
    <w:basedOn w:val="Link"/>
    <w:next w:val="Hyperlink.1"/>
    <w:rPr>
      <w:rFonts w:ascii="Times New Roman" w:cs="Times New Roman" w:hAnsi="Times New Roman" w:eastAsia="Times New Roman"/>
      <w:color w:val="0563c1"/>
      <w:u w:color="0563c1"/>
      <w:shd w:val="clear" w:color="auto" w:fill="ffff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